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BB591" w14:textId="77777777" w:rsidR="00F64A7C" w:rsidRDefault="00F64A7C" w:rsidP="00D169C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  <w:bookmarkStart w:id="0" w:name="_Hlk121816706"/>
      <w:bookmarkEnd w:id="0"/>
    </w:p>
    <w:p w14:paraId="5AF7C86E" w14:textId="63D3ED4E" w:rsidR="00EC2AF3" w:rsidRDefault="00EC2AF3" w:rsidP="00EC2AF3">
      <w:pPr>
        <w:framePr w:hSpace="180" w:wrap="around" w:vAnchor="text" w:hAnchor="page" w:x="3266" w:y="-245"/>
      </w:pPr>
    </w:p>
    <w:p w14:paraId="7B6261CB" w14:textId="77777777" w:rsidR="00F64A7C" w:rsidRDefault="00F64A7C" w:rsidP="00EC2AF3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740628EC" w14:textId="056D50FC" w:rsidR="00512A10" w:rsidRDefault="00512A10" w:rsidP="00D928E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512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OBRAZLOŽENJE</w:t>
      </w:r>
      <w:r w:rsidR="00935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</w:t>
      </w:r>
      <w:r w:rsidR="00D9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POLUGODIŠNJEG IZVJEŠTAJA O IZVRŠENJU </w:t>
      </w:r>
      <w:r w:rsidRPr="00512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</w:t>
      </w:r>
      <w:r w:rsidR="00C03A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FINANCIJSKOG PLANA</w:t>
      </w:r>
      <w:r w:rsidRPr="00512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</w:t>
      </w:r>
      <w:r w:rsidR="00C03A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ČEŠKOG DJEČJEG VRTIĆA</w:t>
      </w:r>
      <w:r w:rsidRPr="00512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</w:t>
      </w:r>
      <w:r w:rsidR="00F447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KONČANICA</w:t>
      </w:r>
      <w:r w:rsidR="00D9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</w:t>
      </w:r>
      <w:r w:rsidRPr="00512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ZA 202</w:t>
      </w:r>
      <w:r w:rsidR="004476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4</w:t>
      </w:r>
      <w:r w:rsidRPr="00512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. GODINU</w:t>
      </w:r>
      <w:r w:rsidR="00F447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 </w:t>
      </w:r>
    </w:p>
    <w:p w14:paraId="145EBBF4" w14:textId="77777777" w:rsidR="00F447E6" w:rsidRPr="00512A10" w:rsidRDefault="00F447E6" w:rsidP="00D169C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00E92275" w14:textId="77777777" w:rsidR="00F447E6" w:rsidRPr="0058497D" w:rsidRDefault="00F447E6" w:rsidP="00A9010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F7D8C0E" w14:textId="37460EE9" w:rsidR="00F447E6" w:rsidRPr="0068471D" w:rsidRDefault="00A96719" w:rsidP="00A90102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Zakonom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propisani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temeljni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financijski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izvještaji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pripremljeni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roku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institucijama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Odnosno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Ministarstvu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financija,putem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aplikacije</w:t>
      </w:r>
      <w:proofErr w:type="spellEnd"/>
      <w:r>
        <w:rPr>
          <w:rFonts w:ascii="Times New Roman" w:hAnsi="Times New Roman"/>
          <w:sz w:val="24"/>
          <w:szCs w:val="24"/>
        </w:rPr>
        <w:t xml:space="preserve"> RKPFI. Oni </w:t>
      </w:r>
      <w:proofErr w:type="spellStart"/>
      <w:r>
        <w:rPr>
          <w:rFonts w:ascii="Times New Roman" w:hAnsi="Times New Roman"/>
          <w:sz w:val="24"/>
          <w:szCs w:val="24"/>
        </w:rPr>
        <w:t>sadrže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sustavno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prikazane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standardne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informacije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obrazloženjem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nastoji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nadopuniti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kako</w:t>
      </w:r>
      <w:proofErr w:type="spellEnd"/>
      <w:r>
        <w:rPr>
          <w:rFonts w:ascii="Times New Roman" w:hAnsi="Times New Roman"/>
          <w:sz w:val="24"/>
          <w:szCs w:val="24"/>
        </w:rPr>
        <w:t xml:space="preserve"> bi se </w:t>
      </w:r>
      <w:proofErr w:type="spellStart"/>
      <w:r>
        <w:rPr>
          <w:rFonts w:ascii="Times New Roman" w:hAnsi="Times New Roman"/>
          <w:sz w:val="24"/>
          <w:szCs w:val="24"/>
        </w:rPr>
        <w:t>pojasnilo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ostvarenje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proračunskih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prihoda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rashoda</w:t>
      </w:r>
      <w:proofErr w:type="spellEnd"/>
      <w:r>
        <w:rPr>
          <w:rFonts w:ascii="Times New Roman" w:hAnsi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/>
          <w:sz w:val="24"/>
          <w:szCs w:val="24"/>
        </w:rPr>
        <w:t>ovom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polugodišnjem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obrazloženju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prikazujemo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objedinjene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prihode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primitke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odnosno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rashode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izdatke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32B4">
        <w:rPr>
          <w:rFonts w:ascii="Times New Roman" w:hAnsi="Times New Roman"/>
          <w:sz w:val="24"/>
          <w:szCs w:val="24"/>
        </w:rPr>
        <w:t>Češki</w:t>
      </w:r>
      <w:proofErr w:type="spellEnd"/>
      <w:r w:rsidR="008F3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32B4">
        <w:rPr>
          <w:rFonts w:ascii="Times New Roman" w:hAnsi="Times New Roman"/>
          <w:sz w:val="24"/>
          <w:szCs w:val="24"/>
        </w:rPr>
        <w:t>dječji</w:t>
      </w:r>
      <w:proofErr w:type="spellEnd"/>
      <w:r w:rsidR="008F3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32B4">
        <w:rPr>
          <w:rFonts w:ascii="Times New Roman" w:hAnsi="Times New Roman"/>
          <w:sz w:val="24"/>
          <w:szCs w:val="24"/>
        </w:rPr>
        <w:t>vrtić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Končanica</w:t>
      </w:r>
      <w:proofErr w:type="spellEnd"/>
      <w:r w:rsidR="008F32B4">
        <w:rPr>
          <w:rFonts w:ascii="Times New Roman" w:hAnsi="Times New Roman"/>
          <w:sz w:val="24"/>
          <w:szCs w:val="24"/>
        </w:rPr>
        <w:t>.</w:t>
      </w:r>
    </w:p>
    <w:p w14:paraId="2781A8F7" w14:textId="1B0D5A1C" w:rsidR="004E7071" w:rsidRPr="00A93453" w:rsidRDefault="00E113EA" w:rsidP="00A9010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Financijski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</w:t>
      </w:r>
      <w:r w:rsidR="004E7071" w:rsidRPr="00854B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2B4">
        <w:rPr>
          <w:rFonts w:ascii="Times New Roman" w:hAnsi="Times New Roman" w:cs="Times New Roman"/>
          <w:sz w:val="24"/>
          <w:szCs w:val="24"/>
        </w:rPr>
        <w:t>Češkog</w:t>
      </w:r>
      <w:proofErr w:type="spellEnd"/>
      <w:r w:rsidR="008F3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2B4">
        <w:rPr>
          <w:rFonts w:ascii="Times New Roman" w:hAnsi="Times New Roman" w:cs="Times New Roman"/>
          <w:sz w:val="24"/>
          <w:szCs w:val="24"/>
        </w:rPr>
        <w:t>dječj</w:t>
      </w:r>
      <w:r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8F3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2B4">
        <w:rPr>
          <w:rFonts w:ascii="Times New Roman" w:hAnsi="Times New Roman" w:cs="Times New Roman"/>
          <w:sz w:val="24"/>
          <w:szCs w:val="24"/>
        </w:rPr>
        <w:t>vrtić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E7071" w:rsidRPr="00854B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071" w:rsidRPr="00854B45">
        <w:rPr>
          <w:rFonts w:ascii="Times New Roman" w:hAnsi="Times New Roman" w:cs="Times New Roman"/>
          <w:sz w:val="24"/>
          <w:szCs w:val="24"/>
        </w:rPr>
        <w:t>Ko</w:t>
      </w:r>
      <w:r w:rsidR="00854B45">
        <w:rPr>
          <w:rFonts w:ascii="Times New Roman" w:hAnsi="Times New Roman" w:cs="Times New Roman"/>
          <w:sz w:val="24"/>
          <w:szCs w:val="24"/>
        </w:rPr>
        <w:t>nčanica</w:t>
      </w:r>
      <w:proofErr w:type="spellEnd"/>
      <w:r w:rsidR="004E7071" w:rsidRPr="00854B45">
        <w:rPr>
          <w:rFonts w:ascii="Times New Roman" w:hAnsi="Times New Roman" w:cs="Times New Roman"/>
          <w:sz w:val="24"/>
          <w:szCs w:val="24"/>
        </w:rPr>
        <w:t xml:space="preserve"> za 202</w:t>
      </w:r>
      <w:r w:rsidR="00FA5B93">
        <w:rPr>
          <w:rFonts w:ascii="Times New Roman" w:hAnsi="Times New Roman" w:cs="Times New Roman"/>
          <w:sz w:val="24"/>
          <w:szCs w:val="24"/>
        </w:rPr>
        <w:t>4</w:t>
      </w:r>
      <w:r w:rsidR="004E7071" w:rsidRPr="00854B45">
        <w:rPr>
          <w:rFonts w:ascii="Times New Roman" w:hAnsi="Times New Roman" w:cs="Times New Roman"/>
          <w:sz w:val="24"/>
          <w:szCs w:val="24"/>
        </w:rPr>
        <w:t xml:space="preserve">. s </w:t>
      </w:r>
      <w:proofErr w:type="spellStart"/>
      <w:r w:rsidR="004E7071" w:rsidRPr="00854B45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="004E7071" w:rsidRPr="00854B45">
        <w:rPr>
          <w:rFonts w:ascii="Times New Roman" w:hAnsi="Times New Roman" w:cs="Times New Roman"/>
          <w:sz w:val="24"/>
          <w:szCs w:val="24"/>
        </w:rPr>
        <w:t xml:space="preserve"> za 202</w:t>
      </w:r>
      <w:r w:rsidR="00FA5B93">
        <w:rPr>
          <w:rFonts w:ascii="Times New Roman" w:hAnsi="Times New Roman" w:cs="Times New Roman"/>
          <w:sz w:val="24"/>
          <w:szCs w:val="24"/>
        </w:rPr>
        <w:t>5</w:t>
      </w:r>
      <w:r w:rsidR="004E7071" w:rsidRPr="00854B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7071" w:rsidRPr="00854B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E7071" w:rsidRPr="00854B45">
        <w:rPr>
          <w:rFonts w:ascii="Times New Roman" w:hAnsi="Times New Roman" w:cs="Times New Roman"/>
          <w:sz w:val="24"/>
          <w:szCs w:val="24"/>
        </w:rPr>
        <w:t xml:space="preserve"> 202</w:t>
      </w:r>
      <w:r w:rsidR="00FA5B93">
        <w:rPr>
          <w:rFonts w:ascii="Times New Roman" w:hAnsi="Times New Roman" w:cs="Times New Roman"/>
          <w:sz w:val="24"/>
          <w:szCs w:val="24"/>
        </w:rPr>
        <w:t>6</w:t>
      </w:r>
      <w:r w:rsidR="004E7071" w:rsidRPr="00854B4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Upravno</w:t>
      </w:r>
      <w:proofErr w:type="spellEnd"/>
      <w:r w:rsidR="004E7071" w:rsidRPr="00854B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E7071" w:rsidRPr="00854B45">
        <w:rPr>
          <w:rFonts w:ascii="Times New Roman" w:hAnsi="Times New Roman" w:cs="Times New Roman"/>
          <w:sz w:val="24"/>
          <w:szCs w:val="24"/>
        </w:rPr>
        <w:t>vijeće</w:t>
      </w:r>
      <w:proofErr w:type="spellEnd"/>
      <w:r w:rsidR="004E7071" w:rsidRPr="00854B4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E7071" w:rsidRPr="00A93453">
        <w:rPr>
          <w:rFonts w:ascii="Times New Roman" w:hAnsi="Times New Roman" w:cs="Times New Roman"/>
          <w:sz w:val="24"/>
          <w:szCs w:val="24"/>
        </w:rPr>
        <w:t>usvojilo</w:t>
      </w:r>
      <w:proofErr w:type="spellEnd"/>
      <w:proofErr w:type="gramEnd"/>
      <w:r w:rsidR="00020375" w:rsidRPr="00A93453">
        <w:rPr>
          <w:rFonts w:ascii="Times New Roman" w:hAnsi="Times New Roman" w:cs="Times New Roman"/>
          <w:sz w:val="24"/>
          <w:szCs w:val="24"/>
        </w:rPr>
        <w:t xml:space="preserve"> je</w:t>
      </w:r>
      <w:r w:rsidR="00191497" w:rsidRPr="00A93453">
        <w:rPr>
          <w:rFonts w:ascii="Times New Roman" w:hAnsi="Times New Roman" w:cs="Times New Roman"/>
          <w:sz w:val="24"/>
          <w:szCs w:val="24"/>
        </w:rPr>
        <w:t xml:space="preserve"> </w:t>
      </w:r>
      <w:r w:rsidR="00FF5206" w:rsidRPr="00A93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206" w:rsidRPr="00A9345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F5206" w:rsidRPr="00A93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206" w:rsidRPr="00A93453">
        <w:rPr>
          <w:rFonts w:ascii="Times New Roman" w:hAnsi="Times New Roman" w:cs="Times New Roman"/>
          <w:sz w:val="24"/>
          <w:szCs w:val="24"/>
        </w:rPr>
        <w:t>svojoj</w:t>
      </w:r>
      <w:proofErr w:type="spellEnd"/>
      <w:r w:rsidR="00FF5206" w:rsidRPr="00A93453">
        <w:rPr>
          <w:rFonts w:ascii="Times New Roman" w:hAnsi="Times New Roman" w:cs="Times New Roman"/>
          <w:sz w:val="24"/>
          <w:szCs w:val="24"/>
        </w:rPr>
        <w:t xml:space="preserve"> </w:t>
      </w:r>
      <w:r w:rsidR="00447684" w:rsidRPr="00A93453">
        <w:rPr>
          <w:rFonts w:ascii="Times New Roman" w:hAnsi="Times New Roman" w:cs="Times New Roman"/>
          <w:sz w:val="24"/>
          <w:szCs w:val="24"/>
        </w:rPr>
        <w:t>16</w:t>
      </w:r>
      <w:r w:rsidR="00FF5206" w:rsidRPr="00A934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20375" w:rsidRPr="00A93453">
        <w:rPr>
          <w:rFonts w:ascii="Times New Roman" w:hAnsi="Times New Roman" w:cs="Times New Roman"/>
          <w:sz w:val="24"/>
          <w:szCs w:val="24"/>
        </w:rPr>
        <w:t>s</w:t>
      </w:r>
      <w:r w:rsidR="00FF5206" w:rsidRPr="00A93453">
        <w:rPr>
          <w:rFonts w:ascii="Times New Roman" w:hAnsi="Times New Roman" w:cs="Times New Roman"/>
          <w:sz w:val="24"/>
          <w:szCs w:val="24"/>
        </w:rPr>
        <w:t>jednici</w:t>
      </w:r>
      <w:proofErr w:type="spellEnd"/>
      <w:r w:rsidR="00191497" w:rsidRPr="00A93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1497" w:rsidRPr="00A93453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="004E7071" w:rsidRPr="00A93453">
        <w:rPr>
          <w:rFonts w:ascii="Times New Roman" w:hAnsi="Times New Roman" w:cs="Times New Roman"/>
          <w:sz w:val="24"/>
          <w:szCs w:val="24"/>
        </w:rPr>
        <w:t xml:space="preserve"> </w:t>
      </w:r>
      <w:r w:rsidRPr="00A93453">
        <w:rPr>
          <w:rFonts w:ascii="Times New Roman" w:hAnsi="Times New Roman" w:cs="Times New Roman"/>
          <w:sz w:val="24"/>
          <w:szCs w:val="24"/>
        </w:rPr>
        <w:t>1</w:t>
      </w:r>
      <w:r w:rsidR="00447684" w:rsidRPr="00A93453">
        <w:rPr>
          <w:rFonts w:ascii="Times New Roman" w:hAnsi="Times New Roman" w:cs="Times New Roman"/>
          <w:sz w:val="24"/>
          <w:szCs w:val="24"/>
        </w:rPr>
        <w:t>8</w:t>
      </w:r>
      <w:r w:rsidR="00FF5206" w:rsidRPr="00A934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7071" w:rsidRPr="00A93453">
        <w:rPr>
          <w:rFonts w:ascii="Times New Roman" w:hAnsi="Times New Roman" w:cs="Times New Roman"/>
          <w:sz w:val="24"/>
          <w:szCs w:val="24"/>
        </w:rPr>
        <w:t>prosinca</w:t>
      </w:r>
      <w:proofErr w:type="spellEnd"/>
      <w:r w:rsidR="004E7071" w:rsidRPr="00A93453">
        <w:rPr>
          <w:rFonts w:ascii="Times New Roman" w:hAnsi="Times New Roman" w:cs="Times New Roman"/>
          <w:sz w:val="24"/>
          <w:szCs w:val="24"/>
        </w:rPr>
        <w:t xml:space="preserve"> 202</w:t>
      </w:r>
      <w:r w:rsidR="003918C9" w:rsidRPr="00A93453">
        <w:rPr>
          <w:rFonts w:ascii="Times New Roman" w:hAnsi="Times New Roman" w:cs="Times New Roman"/>
          <w:sz w:val="24"/>
          <w:szCs w:val="24"/>
        </w:rPr>
        <w:t>3</w:t>
      </w:r>
      <w:r w:rsidR="004E7071" w:rsidRPr="00A93453">
        <w:rPr>
          <w:rFonts w:ascii="Times New Roman" w:hAnsi="Times New Roman" w:cs="Times New Roman"/>
          <w:sz w:val="24"/>
          <w:szCs w:val="24"/>
        </w:rPr>
        <w:t>.</w:t>
      </w:r>
      <w:r w:rsidR="00FF5206" w:rsidRPr="00A93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206" w:rsidRPr="00A9345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FF5206" w:rsidRPr="00A93453">
        <w:rPr>
          <w:rFonts w:ascii="Times New Roman" w:hAnsi="Times New Roman" w:cs="Times New Roman"/>
          <w:sz w:val="24"/>
          <w:szCs w:val="24"/>
        </w:rPr>
        <w:t>.</w:t>
      </w:r>
      <w:r w:rsidR="004E7071" w:rsidRPr="00A9345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42E6E4" w14:textId="77777777" w:rsidR="00CB7819" w:rsidRPr="00A93453" w:rsidRDefault="00CB7819" w:rsidP="00A901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</w:p>
    <w:p w14:paraId="69F69DFD" w14:textId="77777777" w:rsidR="00CB7819" w:rsidRDefault="00CB7819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1928E00E" w14:textId="77777777" w:rsidR="00CB7819" w:rsidRDefault="00CB7819" w:rsidP="00082FD7">
      <w:pPr>
        <w:spacing w:before="100" w:beforeAutospacing="1" w:after="0" w:line="240" w:lineRule="auto"/>
        <w:ind w:right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34615286" w14:textId="77777777" w:rsidR="00CB7819" w:rsidRDefault="00CB7819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7EDD94D3" w14:textId="4A68BE88" w:rsidR="00CB7819" w:rsidRDefault="00CB7819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2F623F60" w14:textId="672602CA" w:rsidR="001B13B2" w:rsidRDefault="001B13B2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3845F313" w14:textId="77777777" w:rsidR="001B13B2" w:rsidRDefault="001B13B2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4179B7A8" w14:textId="77777777" w:rsidR="0093549E" w:rsidRDefault="0093549E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67B3FA88" w14:textId="77777777" w:rsidR="0093549E" w:rsidRDefault="0093549E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7715D045" w14:textId="77777777" w:rsidR="00E41880" w:rsidRDefault="00E41880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385E6974" w14:textId="77777777" w:rsidR="0093549E" w:rsidRDefault="0093549E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2DFBFFEA" w14:textId="77777777" w:rsidR="0093549E" w:rsidRDefault="0093549E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164B90BD" w14:textId="77777777" w:rsidR="00AC5C48" w:rsidRDefault="00AC5C48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068CDC58" w14:textId="77777777" w:rsidR="009667AC" w:rsidRDefault="009667AC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1452C209" w14:textId="77777777" w:rsidR="009667AC" w:rsidRDefault="009667AC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514B9E8A" w14:textId="77777777" w:rsidR="009667AC" w:rsidRDefault="009667AC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14:paraId="28E2B5C9" w14:textId="1BF4B835" w:rsidR="00E8743A" w:rsidRPr="007D1B41" w:rsidRDefault="00E8743A" w:rsidP="007D1B4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  <w:r w:rsidRPr="007D1B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  <w:lastRenderedPageBreak/>
        <w:t>OBRAZLOŽENJE OPĆEG DIJELA PRORAČUNA</w:t>
      </w:r>
    </w:p>
    <w:p w14:paraId="0B8541F2" w14:textId="192E2BDA" w:rsidR="00512A10" w:rsidRPr="007D1B41" w:rsidRDefault="00512A10" w:rsidP="007D1B41">
      <w:pPr>
        <w:pStyle w:val="Odlomakpopisa"/>
        <w:numPr>
          <w:ilvl w:val="0"/>
          <w:numId w:val="4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  <w:r w:rsidRPr="007D1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PRIHODI I PRIMICI</w:t>
      </w:r>
    </w:p>
    <w:p w14:paraId="6EC03D6B" w14:textId="4EC38202" w:rsidR="00C720C6" w:rsidRPr="00C720C6" w:rsidRDefault="00D61807" w:rsidP="00C720C6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Izvorni</w:t>
      </w:r>
      <w:proofErr w:type="spellEnd"/>
      <w:r>
        <w:rPr>
          <w:rFonts w:ascii="Times New Roman" w:hAnsi="Times New Roman"/>
          <w:sz w:val="24"/>
          <w:szCs w:val="24"/>
        </w:rPr>
        <w:t xml:space="preserve"> plan za 202</w:t>
      </w:r>
      <w:r w:rsidR="00DC54C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godinu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iznosi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="00DC54C8">
        <w:rPr>
          <w:rFonts w:ascii="Times New Roman" w:hAnsi="Times New Roman"/>
          <w:sz w:val="24"/>
          <w:szCs w:val="24"/>
        </w:rPr>
        <w:t>1</w:t>
      </w:r>
      <w:r w:rsidR="006B1B5E">
        <w:rPr>
          <w:rFonts w:ascii="Times New Roman" w:hAnsi="Times New Roman"/>
          <w:sz w:val="24"/>
          <w:szCs w:val="24"/>
        </w:rPr>
        <w:t>11</w:t>
      </w:r>
      <w:r w:rsidR="00DC54C8">
        <w:rPr>
          <w:rFonts w:ascii="Times New Roman" w:hAnsi="Times New Roman"/>
          <w:sz w:val="24"/>
          <w:szCs w:val="24"/>
        </w:rPr>
        <w:t>.743</w:t>
      </w:r>
      <w:proofErr w:type="gramEnd"/>
      <w:r w:rsidR="00DC54C8">
        <w:rPr>
          <w:rFonts w:ascii="Times New Roman" w:hAnsi="Times New Roman"/>
          <w:sz w:val="24"/>
          <w:szCs w:val="24"/>
        </w:rPr>
        <w:t>,00</w:t>
      </w:r>
      <w:r w:rsidR="00696C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6C16">
        <w:rPr>
          <w:rFonts w:ascii="Times New Roman" w:hAnsi="Times New Roman"/>
          <w:sz w:val="24"/>
          <w:szCs w:val="24"/>
        </w:rPr>
        <w:t>eura</w:t>
      </w:r>
      <w:proofErr w:type="spellEnd"/>
      <w:r w:rsidR="00696C1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12051">
        <w:rPr>
          <w:rFonts w:ascii="Times New Roman" w:hAnsi="Times New Roman"/>
          <w:sz w:val="24"/>
          <w:szCs w:val="24"/>
        </w:rPr>
        <w:t>Izvršenje</w:t>
      </w:r>
      <w:proofErr w:type="spellEnd"/>
      <w:r w:rsidR="00C12051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C12051">
        <w:rPr>
          <w:rFonts w:ascii="Times New Roman" w:hAnsi="Times New Roman"/>
          <w:sz w:val="24"/>
          <w:szCs w:val="24"/>
        </w:rPr>
        <w:t>polugodišnji</w:t>
      </w:r>
      <w:proofErr w:type="spellEnd"/>
      <w:r w:rsidR="00C12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2051">
        <w:rPr>
          <w:rFonts w:ascii="Times New Roman" w:hAnsi="Times New Roman"/>
          <w:sz w:val="24"/>
          <w:szCs w:val="24"/>
        </w:rPr>
        <w:t>izvještaj</w:t>
      </w:r>
      <w:proofErr w:type="spellEnd"/>
      <w:r w:rsidR="00C12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2051">
        <w:rPr>
          <w:rFonts w:ascii="Times New Roman" w:hAnsi="Times New Roman"/>
          <w:sz w:val="24"/>
          <w:szCs w:val="24"/>
        </w:rPr>
        <w:t>iznosi</w:t>
      </w:r>
      <w:proofErr w:type="spellEnd"/>
      <w:r w:rsidR="00C12051">
        <w:rPr>
          <w:rFonts w:ascii="Times New Roman" w:hAnsi="Times New Roman"/>
          <w:sz w:val="24"/>
          <w:szCs w:val="24"/>
        </w:rPr>
        <w:t xml:space="preserve"> </w:t>
      </w:r>
      <w:r w:rsidR="0053403F">
        <w:rPr>
          <w:rFonts w:ascii="Times New Roman" w:hAnsi="Times New Roman"/>
          <w:sz w:val="24"/>
          <w:szCs w:val="24"/>
        </w:rPr>
        <w:t>4</w:t>
      </w:r>
      <w:r w:rsidR="00A90102">
        <w:rPr>
          <w:rFonts w:ascii="Times New Roman" w:hAnsi="Times New Roman"/>
          <w:sz w:val="24"/>
          <w:szCs w:val="24"/>
        </w:rPr>
        <w:t>7.014,61</w:t>
      </w:r>
      <w:r w:rsidR="00C12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2051">
        <w:rPr>
          <w:rFonts w:ascii="Times New Roman" w:hAnsi="Times New Roman"/>
          <w:sz w:val="24"/>
          <w:szCs w:val="24"/>
        </w:rPr>
        <w:t>eura</w:t>
      </w:r>
      <w:proofErr w:type="spellEnd"/>
      <w:r w:rsidR="00C12051">
        <w:rPr>
          <w:rFonts w:ascii="Times New Roman" w:hAnsi="Times New Roman"/>
          <w:sz w:val="24"/>
          <w:szCs w:val="24"/>
        </w:rPr>
        <w:t>.</w:t>
      </w:r>
    </w:p>
    <w:p w14:paraId="57B989F0" w14:textId="689E74F9" w:rsidR="00C720C6" w:rsidRPr="001E443C" w:rsidRDefault="00C720C6" w:rsidP="004E707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tbl>
      <w:tblPr>
        <w:tblW w:w="8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1941"/>
        <w:gridCol w:w="1594"/>
        <w:gridCol w:w="1903"/>
      </w:tblGrid>
      <w:tr w:rsidR="008F32B4" w:rsidRPr="00C650D5" w14:paraId="36BC9820" w14:textId="77777777" w:rsidTr="008F32B4">
        <w:trPr>
          <w:trHeight w:val="1560"/>
        </w:trPr>
        <w:tc>
          <w:tcPr>
            <w:tcW w:w="2992" w:type="dxa"/>
            <w:shd w:val="clear" w:color="auto" w:fill="auto"/>
            <w:vAlign w:val="center"/>
          </w:tcPr>
          <w:p w14:paraId="03EDB247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" w:name="_Hlk140738680"/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PRIHODI I PRIMICI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50DD0B75" w14:textId="1F6BAD7A" w:rsidR="008F32B4" w:rsidRPr="00C650D5" w:rsidRDefault="008F32B4" w:rsidP="00C720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IZVRŠENJE PRORAČUNA ZA 1-6 / 202</w:t>
            </w:r>
            <w:r w:rsidR="00D60EF8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14:paraId="4B0D7426" w14:textId="77777777" w:rsidR="008F32B4" w:rsidRPr="00C650D5" w:rsidRDefault="008F32B4" w:rsidP="002B1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E2DBE2E" w14:textId="1B4839BB" w:rsidR="008F32B4" w:rsidRPr="00C650D5" w:rsidRDefault="008F32B4" w:rsidP="002B1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  <w:shd w:val="clear" w:color="auto" w:fill="auto"/>
            <w:vAlign w:val="bottom"/>
          </w:tcPr>
          <w:p w14:paraId="1BE5C587" w14:textId="4D795631" w:rsidR="008F32B4" w:rsidRPr="00C650D5" w:rsidRDefault="008F32B4" w:rsidP="00C720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IZVORNI PLAN ZA 202</w:t>
            </w:r>
            <w:r w:rsidR="00D60EF8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14:paraId="58D78536" w14:textId="77777777" w:rsidR="008F32B4" w:rsidRPr="00C650D5" w:rsidRDefault="008F32B4" w:rsidP="002B1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F1E5928" w14:textId="366B694D" w:rsidR="008F32B4" w:rsidRPr="00C650D5" w:rsidRDefault="008F32B4" w:rsidP="002B1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  <w:vAlign w:val="bottom"/>
          </w:tcPr>
          <w:p w14:paraId="2A4F4CFE" w14:textId="3527C60E" w:rsidR="008F32B4" w:rsidRPr="00C650D5" w:rsidRDefault="008F32B4" w:rsidP="00C720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IZVRŠENJE PRORAČUNA ZA 1-6 / 202</w:t>
            </w:r>
            <w:r w:rsidR="007520FF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. GODINE</w:t>
            </w:r>
          </w:p>
          <w:p w14:paraId="3F49709C" w14:textId="51B38FEE" w:rsidR="008F32B4" w:rsidRPr="00C650D5" w:rsidRDefault="008F32B4" w:rsidP="002B1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F32B4" w:rsidRPr="00C650D5" w14:paraId="6373E332" w14:textId="77777777" w:rsidTr="008F32B4">
        <w:trPr>
          <w:trHeight w:val="549"/>
        </w:trPr>
        <w:tc>
          <w:tcPr>
            <w:tcW w:w="2992" w:type="dxa"/>
            <w:shd w:val="clear" w:color="auto" w:fill="auto"/>
          </w:tcPr>
          <w:p w14:paraId="6C3FB28C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Pomoći</w:t>
            </w:r>
            <w:proofErr w:type="spellEnd"/>
          </w:p>
          <w:p w14:paraId="62B1A07D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687368E2" w14:textId="5A624878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</w:t>
            </w:r>
            <w:r w:rsidR="00D60EF8">
              <w:rPr>
                <w:rFonts w:ascii="Times New Roman" w:eastAsia="Times New Roman" w:hAnsi="Times New Roman"/>
                <w:sz w:val="24"/>
                <w:szCs w:val="24"/>
              </w:rPr>
              <w:t>858,00</w:t>
            </w:r>
          </w:p>
          <w:p w14:paraId="5366D086" w14:textId="624E2624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09023B68" w14:textId="2565A7D8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43.000,00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5A7AD9" w14:textId="1A98CD93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69392F61" w14:textId="60A96CC2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726,00</w:t>
            </w:r>
          </w:p>
          <w:p w14:paraId="6C27AC53" w14:textId="5CB6B7EC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8F32B4" w:rsidRPr="00C650D5" w14:paraId="779B9B61" w14:textId="77777777" w:rsidTr="008F32B4">
        <w:trPr>
          <w:trHeight w:val="566"/>
        </w:trPr>
        <w:tc>
          <w:tcPr>
            <w:tcW w:w="2992" w:type="dxa"/>
            <w:shd w:val="clear" w:color="auto" w:fill="auto"/>
          </w:tcPr>
          <w:p w14:paraId="6FDFF3B7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Prihodi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imovine</w:t>
            </w:r>
            <w:proofErr w:type="spellEnd"/>
          </w:p>
          <w:p w14:paraId="7D95ABA9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2F36E7D7" w14:textId="1CA678B0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0,</w:t>
            </w:r>
            <w:r w:rsidR="00D60EF8">
              <w:rPr>
                <w:rFonts w:ascii="Times New Roman" w:eastAsia="Times New Roman" w:hAnsi="Times New Roman"/>
                <w:sz w:val="24"/>
                <w:szCs w:val="24"/>
              </w:rPr>
              <w:t>71</w:t>
            </w:r>
          </w:p>
          <w:p w14:paraId="71E78015" w14:textId="320EB9F0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94" w:type="dxa"/>
            <w:shd w:val="clear" w:color="auto" w:fill="auto"/>
          </w:tcPr>
          <w:p w14:paraId="58B4F1DE" w14:textId="532C5554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6,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5929920D" w14:textId="09D3BEEA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016B102F" w14:textId="7B6668C4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1,50</w:t>
            </w:r>
          </w:p>
          <w:p w14:paraId="2AD4D045" w14:textId="43D145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8F32B4" w:rsidRPr="00C650D5" w14:paraId="3D3FAAC5" w14:textId="77777777" w:rsidTr="008F32B4">
        <w:trPr>
          <w:trHeight w:val="549"/>
        </w:trPr>
        <w:tc>
          <w:tcPr>
            <w:tcW w:w="2992" w:type="dxa"/>
            <w:shd w:val="clear" w:color="auto" w:fill="auto"/>
          </w:tcPr>
          <w:p w14:paraId="27A4BF44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Prihodi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administrativnih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pristojbi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14:paraId="5A6CC1FF" w14:textId="3A9D8853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  <w:r w:rsidR="00D60EF8">
              <w:rPr>
                <w:rFonts w:ascii="Times New Roman" w:eastAsia="Times New Roman" w:hAnsi="Times New Roman"/>
                <w:sz w:val="24"/>
                <w:szCs w:val="24"/>
              </w:rPr>
              <w:t>7.761,14</w:t>
            </w:r>
          </w:p>
          <w:p w14:paraId="764A6440" w14:textId="79C2E318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6B6FB5E9" w14:textId="02A4D594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16.390,00</w:t>
            </w:r>
          </w:p>
          <w:p w14:paraId="1EF4CF35" w14:textId="0E1B557A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24C961E6" w14:textId="12A8924E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8.877,61</w:t>
            </w:r>
          </w:p>
          <w:p w14:paraId="30BDE3B8" w14:textId="7AD4E905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8F32B4" w:rsidRPr="00C650D5" w14:paraId="1D769585" w14:textId="77777777" w:rsidTr="008F32B4">
        <w:trPr>
          <w:trHeight w:val="841"/>
        </w:trPr>
        <w:tc>
          <w:tcPr>
            <w:tcW w:w="2992" w:type="dxa"/>
            <w:shd w:val="clear" w:color="auto" w:fill="auto"/>
          </w:tcPr>
          <w:p w14:paraId="4E872646" w14:textId="77777777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Prihodi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prodaje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proizvoda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roba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pruženih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usluga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proofErr w:type="spellEnd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50D5">
              <w:rPr>
                <w:rFonts w:ascii="Times New Roman" w:eastAsia="Times New Roman" w:hAnsi="Times New Roman"/>
                <w:sz w:val="24"/>
                <w:szCs w:val="24"/>
              </w:rPr>
              <w:t>donacija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14:paraId="6F46BECF" w14:textId="77777777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01AF5B" w14:textId="2A5A21F4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="00D60EF8">
              <w:rPr>
                <w:rFonts w:ascii="Times New Roman" w:eastAsia="Times New Roman" w:hAnsi="Times New Roman"/>
                <w:sz w:val="24"/>
                <w:szCs w:val="24"/>
              </w:rPr>
              <w:t>13.936,84</w:t>
            </w:r>
          </w:p>
          <w:p w14:paraId="31D43C0C" w14:textId="28570303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94" w:type="dxa"/>
            <w:shd w:val="clear" w:color="auto" w:fill="auto"/>
          </w:tcPr>
          <w:p w14:paraId="0E1D7B6A" w14:textId="77777777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EDA807" w14:textId="6EF7FA28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15.000,00</w:t>
            </w:r>
          </w:p>
          <w:p w14:paraId="3610726D" w14:textId="1CFE79D4" w:rsidR="008F32B4" w:rsidRPr="00C650D5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0069D33B" w14:textId="77777777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A17D9F" w14:textId="65DC86B4" w:rsidR="008F32B4" w:rsidRDefault="008F32B4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</w:t>
            </w:r>
            <w:r w:rsidR="00094A03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2.500,00</w:t>
            </w:r>
          </w:p>
          <w:p w14:paraId="30027FD0" w14:textId="3969329B" w:rsidR="00094A03" w:rsidRPr="00C650D5" w:rsidRDefault="00094A03" w:rsidP="002B1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8F32B4" w:rsidRPr="00C650D5" w14:paraId="739B9D72" w14:textId="77777777" w:rsidTr="008F32B4">
        <w:trPr>
          <w:trHeight w:val="841"/>
        </w:trPr>
        <w:tc>
          <w:tcPr>
            <w:tcW w:w="2992" w:type="dxa"/>
            <w:shd w:val="clear" w:color="auto" w:fill="auto"/>
          </w:tcPr>
          <w:p w14:paraId="707109E4" w14:textId="311FF913" w:rsidR="008F32B4" w:rsidRPr="00C650D5" w:rsidRDefault="008F32B4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Prihodi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nadležnog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proračuna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od HZZ-a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temeljem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ugovornih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obveza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14:paraId="5EB91D30" w14:textId="77777777" w:rsidR="008F32B4" w:rsidRDefault="008F32B4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55FCF9" w14:textId="019E71C9" w:rsidR="00094A03" w:rsidRDefault="00094A03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="00D60EF8">
              <w:rPr>
                <w:rFonts w:ascii="Times New Roman" w:eastAsia="Times New Roman" w:hAnsi="Times New Roman"/>
                <w:sz w:val="24"/>
                <w:szCs w:val="24"/>
              </w:rPr>
              <w:t>25.188,10</w:t>
            </w:r>
          </w:p>
          <w:p w14:paraId="3B955DF9" w14:textId="4AF54D20" w:rsidR="00094A03" w:rsidRPr="00C650D5" w:rsidRDefault="00094A03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74B7A113" w14:textId="77777777" w:rsidR="008F32B4" w:rsidRDefault="008F32B4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7A1EB5" w14:textId="3A44C8F1" w:rsidR="00094A03" w:rsidRDefault="00094A03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 xml:space="preserve"> 37.347,00</w:t>
            </w:r>
          </w:p>
          <w:p w14:paraId="6C42F3E5" w14:textId="2390C44C" w:rsidR="00094A03" w:rsidRDefault="00094A03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3D16E5A1" w14:textId="77777777" w:rsidR="008F32B4" w:rsidRDefault="008F32B4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8FFF91" w14:textId="1ECBE590" w:rsidR="0051711C" w:rsidRDefault="0051711C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  <w:r w:rsidR="007520FF">
              <w:rPr>
                <w:rFonts w:ascii="Times New Roman" w:eastAsia="Times New Roman" w:hAnsi="Times New Roman"/>
                <w:sz w:val="24"/>
                <w:szCs w:val="24"/>
              </w:rPr>
              <w:t>34.909,50</w:t>
            </w:r>
          </w:p>
          <w:p w14:paraId="37EBFED2" w14:textId="6752AEE3" w:rsidR="0051711C" w:rsidRDefault="0051711C" w:rsidP="008162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8F32B4" w:rsidRPr="00C650D5" w14:paraId="3E261CCD" w14:textId="77777777" w:rsidTr="008F32B4">
        <w:trPr>
          <w:trHeight w:val="273"/>
        </w:trPr>
        <w:tc>
          <w:tcPr>
            <w:tcW w:w="2992" w:type="dxa"/>
            <w:shd w:val="clear" w:color="auto" w:fill="auto"/>
          </w:tcPr>
          <w:p w14:paraId="0E3B7269" w14:textId="77777777" w:rsidR="008F32B4" w:rsidRPr="00C650D5" w:rsidRDefault="008F32B4" w:rsidP="008162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650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941" w:type="dxa"/>
            <w:shd w:val="clear" w:color="auto" w:fill="auto"/>
          </w:tcPr>
          <w:p w14:paraId="26DDD8F1" w14:textId="122F41B8" w:rsidR="008F32B4" w:rsidRDefault="0051711C" w:rsidP="008162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</w:t>
            </w:r>
            <w:r w:rsidR="00D60EF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47.744,79</w:t>
            </w:r>
          </w:p>
          <w:p w14:paraId="19A0DABF" w14:textId="5706606F" w:rsidR="0051711C" w:rsidRPr="00C650D5" w:rsidRDefault="0051711C" w:rsidP="008162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062D02FF" w14:textId="78D06D24" w:rsidR="008F32B4" w:rsidRDefault="0051711C" w:rsidP="008162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7520F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111.743,00</w:t>
            </w:r>
          </w:p>
          <w:p w14:paraId="4AF4987E" w14:textId="1A5BC55D" w:rsidR="0051711C" w:rsidRPr="00C650D5" w:rsidRDefault="0051711C" w:rsidP="008162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7EF6C826" w14:textId="3D86D69C" w:rsidR="008F32B4" w:rsidRDefault="002C46A6" w:rsidP="008162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47.</w:t>
            </w:r>
            <w:r w:rsidR="007520F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014,61</w:t>
            </w:r>
          </w:p>
          <w:p w14:paraId="248B0213" w14:textId="02621D30" w:rsidR="002C46A6" w:rsidRPr="00C650D5" w:rsidRDefault="002C46A6" w:rsidP="008162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eura</w:t>
            </w:r>
            <w:proofErr w:type="spellEnd"/>
          </w:p>
        </w:tc>
      </w:tr>
      <w:bookmarkEnd w:id="1"/>
    </w:tbl>
    <w:p w14:paraId="463D3F19" w14:textId="77777777" w:rsidR="008C7D86" w:rsidRDefault="008C7D86" w:rsidP="00525C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47E4C170" w14:textId="77777777" w:rsidR="008C7D86" w:rsidRDefault="008C7D86" w:rsidP="00A90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0ADEBAF8" w14:textId="21ECCBF2" w:rsidR="002C1BEB" w:rsidRDefault="001D2498" w:rsidP="00A90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1E443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P</w:t>
      </w:r>
      <w:r w:rsidR="004E707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omoći iz inozemstva i od subjekata unutar općeg proračuna planirani su u iznosu od </w:t>
      </w:r>
      <w:r w:rsidR="000C59B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43.000,00</w:t>
      </w:r>
      <w:r w:rsidR="006002B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4E707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eura.</w:t>
      </w:r>
    </w:p>
    <w:p w14:paraId="193F7F88" w14:textId="4D040593" w:rsidR="00082FD7" w:rsidRDefault="002C1BEB" w:rsidP="00A90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Ostvareno je </w:t>
      </w:r>
      <w:r w:rsidR="000C59B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726,00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</w:t>
      </w:r>
      <w:r w:rsidR="004E707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 Planirane</w:t>
      </w:r>
      <w:r w:rsidR="001D2498" w:rsidRPr="001E443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tekuće pomoć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i odnosi se na sufinanciranje dobi pripadnika nacionalnih manjina</w:t>
      </w:r>
      <w:r w:rsidR="0074599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dobiven od Ministarstva znanosti i obrazovanja. </w:t>
      </w:r>
      <w:r w:rsidR="0040232E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Smanjenje</w:t>
      </w:r>
      <w:r w:rsidR="0074599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u odnosu na prošlu godinu odnosi se </w:t>
      </w:r>
      <w:r w:rsidR="0040232E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manji</w:t>
      </w:r>
      <w:r w:rsidR="0074599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broj djece u vrtiću. </w:t>
      </w:r>
    </w:p>
    <w:p w14:paraId="55F651AF" w14:textId="77777777" w:rsidR="00082FD7" w:rsidRDefault="00082FD7" w:rsidP="00A90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0D2DAA5B" w14:textId="77777777" w:rsidR="00082FD7" w:rsidRDefault="00082FD7" w:rsidP="00A90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1A8B4A56" w14:textId="69F4F072" w:rsidR="004816C1" w:rsidRDefault="00512A10" w:rsidP="00A90102">
      <w:pPr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Prihodi od imovine planirani su u iznosu od 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6,</w:t>
      </w:r>
      <w:r w:rsidR="003F4C47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00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</w:t>
      </w:r>
      <w:r w:rsidR="005526A9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 </w:t>
      </w:r>
      <w:r w:rsidR="00DC6B78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U tome </w:t>
      </w:r>
      <w:r w:rsidR="00894DFB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su prihodi od kamata na depozite po viđenju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 Ostvareno je </w:t>
      </w:r>
      <w:r w:rsidR="003F4C47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1,50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</w:t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  <w:t xml:space="preserve">            </w:t>
      </w:r>
    </w:p>
    <w:p w14:paraId="69108C06" w14:textId="74DD95CF" w:rsidR="00082FD7" w:rsidRDefault="00512A10" w:rsidP="00A901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Prihodi od upravnih i administrativnih pristojbi, pristojbi po posebnim propisima i naknada planirani su u iznosu od </w:t>
      </w:r>
      <w:r w:rsidR="003F4C47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16.390,00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</w:t>
      </w:r>
      <w:r w:rsidR="00063B5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 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Ostvareno je </w:t>
      </w:r>
      <w:r w:rsidR="003F4C47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8.877,61</w:t>
      </w:r>
      <w:r w:rsidR="004816C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</w:t>
      </w:r>
      <w:r w:rsidR="00DC6B78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CA240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Odnosi se na sufinanciranje cijene usluge, participacija roditelja. </w:t>
      </w:r>
    </w:p>
    <w:p w14:paraId="280AC242" w14:textId="77777777" w:rsidR="00082FD7" w:rsidRDefault="00082FD7" w:rsidP="00A901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10ABCFC3" w14:textId="77777777" w:rsidR="00F95DA7" w:rsidRDefault="00F95DA7" w:rsidP="00A90102">
      <w:pPr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E6E36C4" w14:textId="08D8B2C7" w:rsidR="0019663B" w:rsidRPr="00F95DA7" w:rsidRDefault="00DC6B78" w:rsidP="00A90102">
      <w:pPr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Prihodi od </w:t>
      </w:r>
      <w:r w:rsidR="004F64D1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prodaje </w:t>
      </w:r>
      <w:r w:rsidR="00A01ABF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proizvoda i robe te pruženih usluga i prihodi od donacija</w:t>
      </w: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512A10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planirani su u iznosu od </w:t>
      </w:r>
      <w:r w:rsidR="005526A9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B43F38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15.000,00</w:t>
      </w:r>
      <w:r w:rsidR="00512A10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19663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</w:t>
      </w:r>
      <w:r w:rsidR="00512A10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19663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.Ostvareno </w:t>
      </w:r>
      <w:r w:rsidR="00B43F38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2.500,00</w:t>
      </w:r>
      <w:r w:rsidR="0019663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 </w:t>
      </w:r>
      <w:r w:rsidR="0019663B" w:rsidRPr="00F95D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odnosi se na tekuće donacije Češkom dječjem vrtiću Končanica a odnosi se na donaciju Saveza Čeha,  na institucionalnu potporu dječjem vrtiću</w:t>
      </w:r>
      <w:r w:rsidR="002458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0412527B" w14:textId="6537F563" w:rsidR="00F95DA7" w:rsidRDefault="00F95DA7" w:rsidP="00A901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79CB74B9" w14:textId="1CA5910F" w:rsidR="00512A10" w:rsidRPr="007D1B41" w:rsidRDefault="00A01ABF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lastRenderedPageBreak/>
        <w:t xml:space="preserve">Prihodi od nadležnog proračuna i od HZZO-a temeljem ugovornih obveza u iznosu od </w:t>
      </w:r>
      <w:r w:rsidR="00D36B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37.347,00</w:t>
      </w: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19663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eura, ostvareno </w:t>
      </w:r>
      <w:r w:rsidR="00D36B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34.909,50</w:t>
      </w:r>
      <w:r w:rsidR="0019663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</w:t>
      </w:r>
      <w:r w:rsidR="001F0D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proofErr w:type="spellStart"/>
      <w:r w:rsidR="001F0D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Prjjenos</w:t>
      </w:r>
      <w:proofErr w:type="spellEnd"/>
      <w:r w:rsidR="001F0D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Općine Končanica korisnicima iz nadležnog proračuna </w:t>
      </w:r>
      <w:r w:rsidR="00C51FA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za </w:t>
      </w:r>
      <w:r w:rsidR="001F0D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plać</w:t>
      </w:r>
      <w:r w:rsidR="00C51FA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</w:t>
      </w:r>
      <w:r w:rsidR="001F0D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zaposlenika Češkog dječjeg vrtića Končanica.</w:t>
      </w:r>
    </w:p>
    <w:p w14:paraId="42D87F8A" w14:textId="77777777" w:rsidR="00FA2B99" w:rsidRDefault="00FA2B99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01335BCC" w14:textId="77777777" w:rsidR="007A4553" w:rsidRDefault="007A4553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613D3EE6" w14:textId="77777777" w:rsidR="009F270C" w:rsidRPr="006A3518" w:rsidRDefault="009F270C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3351DC7F" w14:textId="6FF075F8" w:rsidR="00512A10" w:rsidRPr="00F95DA7" w:rsidRDefault="00512A10" w:rsidP="00F95DA7">
      <w:pPr>
        <w:pStyle w:val="Odlomakpopisa"/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F95D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RASHODI I IZDACI</w:t>
      </w:r>
    </w:p>
    <w:p w14:paraId="3A3B18EA" w14:textId="5F1404DB" w:rsidR="00CB7819" w:rsidRDefault="00512A10" w:rsidP="00A901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512A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Ukupni planirani rashodi Proračuna </w:t>
      </w:r>
      <w:r w:rsidR="00C51FA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Češkog dječjeg vrtića</w:t>
      </w:r>
      <w:r w:rsidRPr="00512A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CA41AE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Končanica</w:t>
      </w:r>
      <w:r w:rsidRPr="00512A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za 202</w:t>
      </w:r>
      <w:r w:rsidR="005340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</w:t>
      </w:r>
      <w:r w:rsidRPr="00512A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 godinu u iznosu od </w:t>
      </w:r>
      <w:r w:rsidR="005340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1</w:t>
      </w:r>
      <w:r w:rsidR="0045465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11</w:t>
      </w:r>
      <w:r w:rsidR="005340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.743,00</w:t>
      </w:r>
      <w:r w:rsidR="00CA41AE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ED5E2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eura</w:t>
      </w:r>
      <w:r w:rsidRPr="00512A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raspoređeni su u Posebnom dijelu proračuna po razdjelima, zatim po programima koji se sastoje od aktivnosti, tekućih i kapitalnih projekata</w:t>
      </w:r>
      <w:r w:rsidR="0074709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 </w:t>
      </w:r>
      <w:r w:rsidR="003E79F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Izvršenje za razdoblje od 01.01.202</w:t>
      </w:r>
      <w:r w:rsidR="005340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</w:t>
      </w:r>
      <w:r w:rsidR="003E79F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. do 30.06.202</w:t>
      </w:r>
      <w:r w:rsidR="005340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</w:t>
      </w:r>
      <w:r w:rsidR="003E79F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. iznosi </w:t>
      </w:r>
      <w:r w:rsidR="005340F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</w:t>
      </w:r>
      <w:r w:rsidR="000F676A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5.908,31</w:t>
      </w:r>
      <w:r w:rsidR="003E79FC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</w:t>
      </w:r>
    </w:p>
    <w:p w14:paraId="2741F2FC" w14:textId="240C1306" w:rsidR="00512A10" w:rsidRDefault="003238B6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P</w:t>
      </w:r>
      <w:r w:rsidR="00512A10" w:rsidRPr="00512A10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o ekonomskoj klasifikaciji ukupni rashodi i izdaci Proračuna raspoređeni su na:</w:t>
      </w:r>
    </w:p>
    <w:p w14:paraId="02EF66B8" w14:textId="77777777" w:rsidR="00FA2B99" w:rsidRDefault="00FA2B99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tbl>
      <w:tblPr>
        <w:tblW w:w="8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1941"/>
        <w:gridCol w:w="1594"/>
        <w:gridCol w:w="1903"/>
      </w:tblGrid>
      <w:tr w:rsidR="003E79FC" w:rsidRPr="00C650D5" w14:paraId="21396A32" w14:textId="77777777" w:rsidTr="003E79FC">
        <w:trPr>
          <w:trHeight w:val="1560"/>
        </w:trPr>
        <w:tc>
          <w:tcPr>
            <w:tcW w:w="2992" w:type="dxa"/>
            <w:shd w:val="clear" w:color="auto" w:fill="auto"/>
            <w:vAlign w:val="center"/>
          </w:tcPr>
          <w:p w14:paraId="5C9DFD07" w14:textId="5ADF93F8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RASHODI I IZDACI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3400D155" w14:textId="52D745E3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IZVRŠENJE PRORAČUNA ZA 1-6 / 202</w:t>
            </w:r>
            <w:r w:rsidR="005340F6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14:paraId="1E6B70EA" w14:textId="77777777" w:rsidR="003E79FC" w:rsidRPr="00C650D5" w:rsidRDefault="003E79FC" w:rsidP="000C2C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AD77BFB" w14:textId="77777777" w:rsidR="003E79FC" w:rsidRPr="00C650D5" w:rsidRDefault="003E79FC" w:rsidP="000C2C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  <w:shd w:val="clear" w:color="auto" w:fill="auto"/>
            <w:vAlign w:val="bottom"/>
          </w:tcPr>
          <w:p w14:paraId="57BBFDC9" w14:textId="67D2096C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IZVORNI PLAN ZA 202</w:t>
            </w:r>
            <w:r w:rsidR="005340F6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14:paraId="6203EB4C" w14:textId="77777777" w:rsidR="003E79FC" w:rsidRPr="00C650D5" w:rsidRDefault="003E79FC" w:rsidP="000C2C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B66B64C" w14:textId="77777777" w:rsidR="003E79FC" w:rsidRPr="00C650D5" w:rsidRDefault="003E79FC" w:rsidP="000C2C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  <w:vAlign w:val="bottom"/>
          </w:tcPr>
          <w:p w14:paraId="420937CD" w14:textId="47BD6D49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>IZVRŠENJE PRORAČUNA ZA 1-6 / 202</w:t>
            </w:r>
            <w:r w:rsidR="005340F6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C650D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GODINE</w:t>
            </w:r>
          </w:p>
          <w:p w14:paraId="76AE8BE3" w14:textId="77777777" w:rsidR="003E79FC" w:rsidRPr="00C650D5" w:rsidRDefault="003E79FC" w:rsidP="000C2C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3E79FC" w:rsidRPr="00C650D5" w14:paraId="79A5A6FE" w14:textId="77777777" w:rsidTr="003E79FC">
        <w:trPr>
          <w:trHeight w:val="546"/>
        </w:trPr>
        <w:tc>
          <w:tcPr>
            <w:tcW w:w="2992" w:type="dxa"/>
            <w:shd w:val="clear" w:color="auto" w:fill="auto"/>
          </w:tcPr>
          <w:p w14:paraId="32ABB4D7" w14:textId="50DFFB39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Rashodi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zaposlene</w:t>
            </w:r>
            <w:proofErr w:type="spellEnd"/>
          </w:p>
          <w:p w14:paraId="00456A2F" w14:textId="77777777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30B196B3" w14:textId="7E510C97" w:rsidR="003E79FC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2</w:t>
            </w:r>
            <w:r w:rsidR="00C84D5E">
              <w:rPr>
                <w:rFonts w:ascii="Times New Roman" w:eastAsia="Times New Roman" w:hAnsi="Times New Roman"/>
                <w:sz w:val="24"/>
                <w:szCs w:val="24"/>
              </w:rPr>
              <w:t>6.058,08</w:t>
            </w:r>
          </w:p>
          <w:p w14:paraId="02074AE5" w14:textId="7D652ECD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6862E424" w14:textId="413AE4A0" w:rsidR="003E79FC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  <w:r w:rsidR="00454650">
              <w:rPr>
                <w:rFonts w:ascii="Times New Roman" w:eastAsia="Times New Roman" w:hAnsi="Times New Roman"/>
                <w:sz w:val="24"/>
                <w:szCs w:val="24"/>
              </w:rPr>
              <w:t>73.295,00</w:t>
            </w:r>
          </w:p>
          <w:p w14:paraId="6CD0E10C" w14:textId="4D6C757C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062F8E63" w14:textId="4625C843" w:rsidR="003E79FC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  <w:r w:rsidR="00454650">
              <w:rPr>
                <w:rFonts w:ascii="Times New Roman" w:eastAsia="Times New Roman" w:hAnsi="Times New Roman"/>
                <w:sz w:val="24"/>
                <w:szCs w:val="24"/>
              </w:rPr>
              <w:t>35.657,97</w:t>
            </w:r>
          </w:p>
          <w:p w14:paraId="244156A4" w14:textId="5AA0BD2E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3E79FC" w:rsidRPr="00C650D5" w14:paraId="48B6AAA0" w14:textId="77777777" w:rsidTr="003E79FC">
        <w:trPr>
          <w:trHeight w:val="549"/>
        </w:trPr>
        <w:tc>
          <w:tcPr>
            <w:tcW w:w="2992" w:type="dxa"/>
            <w:shd w:val="clear" w:color="auto" w:fill="auto"/>
          </w:tcPr>
          <w:p w14:paraId="6304612C" w14:textId="66FD5922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Materijalni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rashodi</w:t>
            </w:r>
            <w:proofErr w:type="spellEnd"/>
          </w:p>
          <w:p w14:paraId="3A10BB69" w14:textId="77777777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5BA08B31" w14:textId="4C99AA7A" w:rsidR="003E79FC" w:rsidRDefault="00B4083F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  <w:r w:rsidR="00C84D5E">
              <w:rPr>
                <w:rFonts w:ascii="Times New Roman" w:eastAsia="Times New Roman" w:hAnsi="Times New Roman"/>
                <w:sz w:val="24"/>
                <w:szCs w:val="24"/>
              </w:rPr>
              <w:t xml:space="preserve">   7.313,28</w:t>
            </w:r>
          </w:p>
          <w:p w14:paraId="2EF29099" w14:textId="07B4E03E" w:rsidR="00B4083F" w:rsidRPr="00C650D5" w:rsidRDefault="00B4083F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594" w:type="dxa"/>
            <w:shd w:val="clear" w:color="auto" w:fill="auto"/>
          </w:tcPr>
          <w:p w14:paraId="317E2566" w14:textId="60460E7A" w:rsidR="00B4083F" w:rsidRDefault="00B4083F" w:rsidP="000C2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     </w:t>
            </w:r>
            <w:r w:rsidR="00454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  <w:t>31.142,00</w:t>
            </w:r>
          </w:p>
          <w:p w14:paraId="2AA2152D" w14:textId="449376A9" w:rsidR="003E79FC" w:rsidRPr="00C650D5" w:rsidRDefault="00B4083F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            </w:t>
            </w:r>
            <w:r w:rsidR="003E7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eura              </w:t>
            </w:r>
          </w:p>
        </w:tc>
        <w:tc>
          <w:tcPr>
            <w:tcW w:w="1903" w:type="dxa"/>
            <w:shd w:val="clear" w:color="auto" w:fill="auto"/>
          </w:tcPr>
          <w:p w14:paraId="67919AC4" w14:textId="24284CAF" w:rsidR="00B4083F" w:rsidRDefault="00B4083F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</w:t>
            </w:r>
            <w:r w:rsidR="00454650">
              <w:rPr>
                <w:rFonts w:ascii="Times New Roman" w:eastAsia="Times New Roman" w:hAnsi="Times New Roman"/>
                <w:sz w:val="24"/>
                <w:szCs w:val="24"/>
              </w:rPr>
              <w:t>8.680,59</w:t>
            </w:r>
          </w:p>
          <w:p w14:paraId="23B743F4" w14:textId="277828A3" w:rsidR="003E79FC" w:rsidRPr="00C650D5" w:rsidRDefault="00B4083F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 w:rsidR="003E79FC"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3E79FC" w:rsidRPr="00C650D5" w14:paraId="3975FBF3" w14:textId="77777777" w:rsidTr="003E79FC">
        <w:trPr>
          <w:trHeight w:val="566"/>
        </w:trPr>
        <w:tc>
          <w:tcPr>
            <w:tcW w:w="2992" w:type="dxa"/>
            <w:shd w:val="clear" w:color="auto" w:fill="auto"/>
          </w:tcPr>
          <w:p w14:paraId="22BCA4CD" w14:textId="47ECEE82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Financijski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rashodi</w:t>
            </w:r>
            <w:proofErr w:type="spellEnd"/>
          </w:p>
          <w:p w14:paraId="3A0B1CCC" w14:textId="77777777" w:rsidR="003E79FC" w:rsidRPr="00C650D5" w:rsidRDefault="003E79FC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1572C520" w14:textId="4B3998B2" w:rsidR="003E79FC" w:rsidRDefault="001C4D41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13</w:t>
            </w:r>
            <w:r w:rsidR="00C84D5E">
              <w:rPr>
                <w:rFonts w:ascii="Times New Roman" w:eastAsia="Times New Roman" w:hAnsi="Times New Roman"/>
                <w:sz w:val="24"/>
                <w:szCs w:val="24"/>
              </w:rPr>
              <w:t>0,22</w:t>
            </w:r>
          </w:p>
          <w:p w14:paraId="575C8D28" w14:textId="661A807B" w:rsidR="001C4D41" w:rsidRPr="00C650D5" w:rsidRDefault="001C4D41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59762092" w14:textId="6C0579D5" w:rsidR="001C4D41" w:rsidRDefault="001C4D41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</w:t>
            </w:r>
            <w:r w:rsidR="00C84D5E">
              <w:rPr>
                <w:rFonts w:ascii="Times New Roman" w:eastAsia="Times New Roman" w:hAnsi="Times New Roman"/>
                <w:sz w:val="24"/>
                <w:szCs w:val="24"/>
              </w:rPr>
              <w:t>306,00</w:t>
            </w:r>
          </w:p>
          <w:p w14:paraId="14A02993" w14:textId="36F94F2B" w:rsidR="003E79FC" w:rsidRPr="00C650D5" w:rsidRDefault="001C4D41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proofErr w:type="spellStart"/>
            <w:r w:rsidR="003E79FC"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499CA9D1" w14:textId="12F4F7CB" w:rsidR="000C1F42" w:rsidRDefault="000C1F42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1</w:t>
            </w:r>
            <w:r w:rsidR="00C84D5E">
              <w:rPr>
                <w:rFonts w:ascii="Times New Roman" w:eastAsia="Times New Roman" w:hAnsi="Times New Roman"/>
                <w:sz w:val="24"/>
                <w:szCs w:val="24"/>
              </w:rPr>
              <w:t>28,00</w:t>
            </w:r>
          </w:p>
          <w:p w14:paraId="280DEE26" w14:textId="3BA52581" w:rsidR="003E79FC" w:rsidRPr="00C650D5" w:rsidRDefault="000C1F42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 w:rsidR="003E79FC"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</w:tr>
      <w:tr w:rsidR="00C84D5E" w:rsidRPr="00C650D5" w14:paraId="478928C8" w14:textId="77777777" w:rsidTr="003E79FC">
        <w:trPr>
          <w:trHeight w:val="566"/>
        </w:trPr>
        <w:tc>
          <w:tcPr>
            <w:tcW w:w="2992" w:type="dxa"/>
            <w:shd w:val="clear" w:color="auto" w:fill="auto"/>
          </w:tcPr>
          <w:p w14:paraId="4CCC9EDD" w14:textId="77777777" w:rsidR="00C84D5E" w:rsidRDefault="00C84D5E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Rashodi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nabavu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nef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B1F0AFA" w14:textId="555B26D6" w:rsidR="00C84D5E" w:rsidRDefault="00C84D5E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imovine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14:paraId="4E9F1EAE" w14:textId="4D94B5D3" w:rsidR="00C84D5E" w:rsidRDefault="00C84D5E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0,00</w:t>
            </w:r>
          </w:p>
          <w:p w14:paraId="70F52143" w14:textId="1CFC9EA8" w:rsidR="00C84D5E" w:rsidRDefault="00C84D5E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3084E6E0" w14:textId="195F684B" w:rsidR="00C84D5E" w:rsidRDefault="00C84D5E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</w:t>
            </w:r>
            <w:r w:rsidR="00E42443">
              <w:rPr>
                <w:rFonts w:ascii="Times New Roman" w:eastAsia="Times New Roman" w:hAnsi="Times New Roman"/>
                <w:sz w:val="24"/>
                <w:szCs w:val="24"/>
              </w:rPr>
              <w:t>7.000,00</w:t>
            </w:r>
          </w:p>
          <w:p w14:paraId="0709FEB4" w14:textId="7FFF3C56" w:rsidR="00C84D5E" w:rsidRDefault="00C84D5E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7741DF50" w14:textId="16B93FBC" w:rsidR="00C84D5E" w:rsidRDefault="00454650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1.441,75</w:t>
            </w:r>
          </w:p>
          <w:p w14:paraId="257D0081" w14:textId="75B488D2" w:rsidR="00E42443" w:rsidRDefault="00E42443" w:rsidP="000C2C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3E79FC" w:rsidRPr="00C650D5" w14:paraId="32877AB8" w14:textId="77777777" w:rsidTr="003E79FC">
        <w:trPr>
          <w:trHeight w:val="273"/>
        </w:trPr>
        <w:tc>
          <w:tcPr>
            <w:tcW w:w="2992" w:type="dxa"/>
            <w:shd w:val="clear" w:color="auto" w:fill="auto"/>
          </w:tcPr>
          <w:p w14:paraId="022BDD4A" w14:textId="77777777" w:rsidR="003E79FC" w:rsidRPr="00C650D5" w:rsidRDefault="003E79FC" w:rsidP="000C2C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650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941" w:type="dxa"/>
            <w:shd w:val="clear" w:color="auto" w:fill="auto"/>
          </w:tcPr>
          <w:p w14:paraId="44BC8D4A" w14:textId="0C628C4F" w:rsidR="003E79FC" w:rsidRDefault="000C1F42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</w:t>
            </w:r>
            <w:r w:rsidR="00E4244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33.501,58</w:t>
            </w:r>
          </w:p>
          <w:p w14:paraId="67D513A8" w14:textId="23E531FD" w:rsidR="000C1F42" w:rsidRPr="00C650D5" w:rsidRDefault="000C1F42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594" w:type="dxa"/>
            <w:shd w:val="clear" w:color="auto" w:fill="auto"/>
          </w:tcPr>
          <w:p w14:paraId="27F387BD" w14:textId="5F6E9AC6" w:rsidR="0076487D" w:rsidRDefault="0076487D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45465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111.743,00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  <w:p w14:paraId="74600193" w14:textId="6CBB97F8" w:rsidR="003E79FC" w:rsidRPr="00C650D5" w:rsidRDefault="0076487D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3E79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</w:t>
            </w:r>
            <w:proofErr w:type="spellStart"/>
            <w:r w:rsidR="003E79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080E684F" w14:textId="03F60231" w:rsidR="0076487D" w:rsidRDefault="0076487D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</w:t>
            </w:r>
            <w:r w:rsidR="0045465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45.908,31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29EE3582" w14:textId="5A145D21" w:rsidR="003E79FC" w:rsidRPr="00C650D5" w:rsidRDefault="0076487D" w:rsidP="000C2C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</w:t>
            </w:r>
            <w:proofErr w:type="spellStart"/>
            <w:r w:rsidR="003E79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eura</w:t>
            </w:r>
            <w:proofErr w:type="spellEnd"/>
          </w:p>
        </w:tc>
      </w:tr>
    </w:tbl>
    <w:p w14:paraId="534B1F78" w14:textId="77777777" w:rsidR="00427F8F" w:rsidRDefault="00427F8F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5838C53A" w14:textId="19DD81CE" w:rsidR="00512A10" w:rsidRPr="00512A10" w:rsidRDefault="00D94177" w:rsidP="002458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Navedeni rashodi odnose se na:</w:t>
      </w:r>
    </w:p>
    <w:p w14:paraId="4C773758" w14:textId="2D4C4523" w:rsidR="00512A10" w:rsidRDefault="00512A10" w:rsidP="002458AC">
      <w:pPr>
        <w:spacing w:before="100" w:beforeAutospacing="1" w:after="0" w:line="240" w:lineRule="auto"/>
        <w:ind w:left="144" w:hanging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- r</w:t>
      </w:r>
      <w:r w:rsidR="00701377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ashodi za zaposlene </w:t>
      </w:r>
      <w:r w:rsidR="00DF1A5A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–</w:t>
      </w:r>
      <w:r w:rsidR="00EF0EF9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31 </w:t>
      </w:r>
      <w:r w:rsidR="006A3518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–</w:t>
      </w:r>
      <w:r w:rsidR="00701377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1A4D9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planirani su u iznosu </w:t>
      </w:r>
      <w:r w:rsidR="00832EB7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73.295,00</w:t>
      </w:r>
      <w:r w:rsidR="001A4D9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o</w:t>
      </w:r>
      <w:r w:rsidR="00CA41AE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dnosi se na rashode </w:t>
      </w:r>
      <w:r w:rsidR="001A4D9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za </w:t>
      </w:r>
      <w:r w:rsidR="00CA41AE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zaposlen</w:t>
      </w:r>
      <w:r w:rsidR="00F82C4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</w:t>
      </w:r>
      <w:r w:rsidR="001A4D9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, a ostvareno je</w:t>
      </w:r>
      <w:r w:rsidR="00F82C4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832EB7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35.657,97</w:t>
      </w:r>
      <w:r w:rsidR="00F82C4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</w:t>
      </w:r>
    </w:p>
    <w:p w14:paraId="73E0A935" w14:textId="776EA712" w:rsidR="00D94177" w:rsidRPr="00D94177" w:rsidRDefault="00D94177" w:rsidP="002458AC">
      <w:pPr>
        <w:overflowPunct w:val="0"/>
        <w:autoSpaceDE w:val="0"/>
        <w:autoSpaceDN w:val="0"/>
        <w:adjustRightInd w:val="0"/>
        <w:spacing w:after="0" w:line="240" w:lineRule="auto"/>
        <w:ind w:right="-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9417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Bilješka uz šifru 31 - Rashodi za zaposlene ostvareni su u iznosu </w:t>
      </w:r>
      <w:r w:rsidR="00832EB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35.657,97</w:t>
      </w:r>
      <w:r w:rsidRPr="00D9417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 (plaće za redovan rad-</w:t>
      </w:r>
      <w:r w:rsidR="00832EB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29.135,80</w:t>
      </w:r>
      <w:r w:rsidR="001A4D9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</w:t>
      </w:r>
      <w:r w:rsidRPr="00D9417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doprinosi na plaće </w:t>
      </w:r>
      <w:r w:rsidR="00832EB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4.322,17</w:t>
      </w:r>
      <w:r w:rsidR="001A4D9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</w:t>
      </w:r>
      <w:r w:rsidR="00832EB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ostali rashodi za zaposlene 2.200,00 eura</w:t>
      </w:r>
      <w:r w:rsidRPr="00D9417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). </w:t>
      </w:r>
    </w:p>
    <w:p w14:paraId="42AE5906" w14:textId="637305F6" w:rsidR="00D94177" w:rsidRPr="00D94177" w:rsidRDefault="00D94177" w:rsidP="002458AC">
      <w:pPr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732EA34" w14:textId="7C4F20DB" w:rsidR="0002762B" w:rsidRDefault="00EF0EF9" w:rsidP="002458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- materijalni rashodi – 32 </w:t>
      </w:r>
      <w:r w:rsidR="00C43F4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-planirani su u </w:t>
      </w:r>
      <w:r w:rsidR="00556240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iznos</w:t>
      </w:r>
      <w:r w:rsidR="00C43F4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u od</w:t>
      </w:r>
      <w:r w:rsidR="00556240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D043EA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31.142,00</w:t>
      </w:r>
      <w:r w:rsidR="00A357B3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083E13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eura</w:t>
      </w:r>
      <w:r w:rsidR="00C43F42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.</w:t>
      </w:r>
      <w:r w:rsidR="00C43F4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E85175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Ostvareno je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8.680,59</w:t>
      </w:r>
      <w:r w:rsidR="00E85175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 i to </w:t>
      </w:r>
      <w:r w:rsidR="0002762B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materijalni rashodi</w:t>
      </w:r>
      <w:r w:rsidR="00C55BDA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proofErr w:type="spellStart"/>
      <w:r w:rsidR="00E85175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rashodi</w:t>
      </w:r>
      <w:proofErr w:type="spellEnd"/>
      <w:r w:rsidR="00E85175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za mate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r</w:t>
      </w:r>
      <w:r w:rsidR="00E85175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ijal i energiju 4.7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05,19</w:t>
      </w:r>
      <w:r w:rsidR="00E85175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uredski materijal i ostali materijalni rashodi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543,16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a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, materijal i sirovine u iznosu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238,46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energija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923,57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 </w:t>
      </w:r>
      <w:r w:rsidR="0002762B" w:rsidRPr="007D1B4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, 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lastRenderedPageBreak/>
        <w:t xml:space="preserve">rashodi za usluge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3.487,83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usluge te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l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efona , pošte i prijevoza u iznosu 1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22,30 eura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, komunalne usluge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462,51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zdravstvene i veterinarske usluge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383,78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intelektualne i osobne usluge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1.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9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55,68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računalne usluge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536,56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eura, ostali nespomenuti rashodi poslovanja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246,71</w:t>
      </w:r>
      <w:r w:rsidR="00BB5454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</w:t>
      </w:r>
      <w:r w:rsidR="009F20DD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, pristojbe i naknada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240,86</w:t>
      </w:r>
      <w:r w:rsidR="009F20DD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eura.</w:t>
      </w:r>
    </w:p>
    <w:p w14:paraId="78567461" w14:textId="77777777" w:rsidR="009F20DD" w:rsidRDefault="009F20DD" w:rsidP="0002762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63A3B4B2" w14:textId="315C17E0" w:rsidR="009F20DD" w:rsidRDefault="009F20DD" w:rsidP="0002762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-financijski rashodi 34- planirani u iznosu 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306 eura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, ostvareni u iznosu 1</w:t>
      </w:r>
      <w:r w:rsidR="002A0421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28,00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eura </w:t>
      </w:r>
    </w:p>
    <w:p w14:paraId="753F097F" w14:textId="77777777" w:rsidR="00E73DF9" w:rsidRDefault="00E73DF9" w:rsidP="0002762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2DBB5ED7" w14:textId="0AF8F756" w:rsidR="00925BFB" w:rsidRDefault="00E73DF9" w:rsidP="0002762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-r</w:t>
      </w:r>
      <w:r w:rsidR="00925BF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ashodi za nabavu nefinancijske imovine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42 -</w:t>
      </w:r>
      <w:r w:rsidR="00925BFB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planirano 7.000,00 eura, ostvareno 1.441,75 eura</w:t>
      </w:r>
    </w:p>
    <w:p w14:paraId="7D694B36" w14:textId="77777777" w:rsidR="00BB5454" w:rsidRDefault="00BB5454" w:rsidP="0002762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3DD4642E" w14:textId="77777777" w:rsidR="00BB5454" w:rsidRDefault="00BB5454" w:rsidP="0002762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4AD7BDAF" w14:textId="77777777" w:rsidR="0087677D" w:rsidRDefault="0087677D" w:rsidP="00775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p w14:paraId="2FEC8E6C" w14:textId="08810A5A" w:rsidR="00C5367E" w:rsidRPr="00C720C6" w:rsidRDefault="00E8743A" w:rsidP="00C720C6">
      <w:pPr>
        <w:pStyle w:val="Odlomakpopisa"/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  <w:bookmarkStart w:id="2" w:name="_1446647760"/>
      <w:bookmarkEnd w:id="2"/>
      <w:r w:rsidRPr="00C720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OBRAZLOŽENJE POSEBNOG DIJELA PRORAČUNA</w:t>
      </w:r>
    </w:p>
    <w:p w14:paraId="251729BB" w14:textId="58E8193B" w:rsidR="00EC70CC" w:rsidRDefault="00512A10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/>
        </w:rPr>
      </w:pPr>
      <w:r w:rsidRPr="00E874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/>
        </w:rPr>
        <w:t>UKUPNI RASHODI I IZDACI PRORAČUNA RASPOREĐENI PO PROGRAMIMA</w:t>
      </w:r>
    </w:p>
    <w:p w14:paraId="5B1CD2C9" w14:textId="77777777" w:rsidR="00EC70CC" w:rsidRPr="00512A10" w:rsidRDefault="00EC70CC" w:rsidP="00512A1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</w:p>
    <w:tbl>
      <w:tblPr>
        <w:tblpPr w:leftFromText="180" w:rightFromText="180" w:vertAnchor="text" w:tblpXSpec="center" w:tblpY="1"/>
        <w:tblOverlap w:val="never"/>
        <w:tblW w:w="10349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20"/>
        <w:gridCol w:w="6529"/>
      </w:tblGrid>
      <w:tr w:rsidR="00D0391E" w:rsidRPr="00512A10" w14:paraId="217F53A9" w14:textId="77777777" w:rsidTr="00A6111A">
        <w:trPr>
          <w:trHeight w:val="109"/>
          <w:tblCellSpacing w:w="0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14:paraId="0AAA1E57" w14:textId="77777777" w:rsidR="00512A10" w:rsidRPr="00716CAE" w:rsidRDefault="00512A10" w:rsidP="00716CAE">
            <w:pPr>
              <w:spacing w:before="100" w:beforeAutospacing="1" w:after="14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/>
              </w:rPr>
            </w:pPr>
            <w:r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NAZIV PROGRAMA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14:paraId="388760A9" w14:textId="6BC9BAA2" w:rsidR="006B42D0" w:rsidRPr="00716CAE" w:rsidRDefault="00512A10" w:rsidP="00716CAE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</w:pPr>
            <w:r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PLANIRANO ZA </w:t>
            </w:r>
            <w:r w:rsid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</w:t>
            </w:r>
            <w:r w:rsidR="006B42D0"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</w:t>
            </w:r>
            <w:r w:rsidR="00813ED5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                                   </w:t>
            </w:r>
            <w:r w:rsidR="0090066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 OSTVARENJE</w:t>
            </w:r>
          </w:p>
          <w:p w14:paraId="040D57A9" w14:textId="15BF95FC" w:rsidR="006B42D0" w:rsidRPr="00716CAE" w:rsidRDefault="00716CAE" w:rsidP="00716CAE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       </w:t>
            </w:r>
            <w:r w:rsidR="006B42D0"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202</w:t>
            </w:r>
            <w:r w:rsidR="001B5C47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4</w:t>
            </w:r>
            <w:r w:rsidR="006B42D0"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.               </w:t>
            </w:r>
            <w:r w:rsidR="00A6111A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                                                01.-06.202</w:t>
            </w:r>
            <w:r w:rsidR="00925BFB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4</w:t>
            </w:r>
            <w:r w:rsidR="00A6111A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.</w:t>
            </w:r>
          </w:p>
          <w:p w14:paraId="3B5AB284" w14:textId="3F85C010" w:rsidR="00512A10" w:rsidRPr="00716CAE" w:rsidRDefault="00512A10" w:rsidP="00716CAE">
            <w:pPr>
              <w:spacing w:before="100" w:beforeAutospacing="1" w:after="14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/>
              </w:rPr>
            </w:pPr>
          </w:p>
        </w:tc>
      </w:tr>
      <w:tr w:rsidR="00D0391E" w:rsidRPr="00512A10" w14:paraId="20699C97" w14:textId="77777777" w:rsidTr="00A6111A">
        <w:trPr>
          <w:trHeight w:val="419"/>
          <w:tblCellSpacing w:w="0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14:paraId="13B2F6FD" w14:textId="4DFDBFE2" w:rsidR="00512A10" w:rsidRPr="00716CAE" w:rsidRDefault="00512A10" w:rsidP="00716CAE">
            <w:pPr>
              <w:spacing w:before="100" w:beforeAutospacing="1" w:after="144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/>
              </w:rPr>
            </w:pPr>
            <w:r w:rsidRPr="00716CAE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>10</w:t>
            </w:r>
            <w:r w:rsidR="001B3F16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>21 REDOVNA DJELATNOST ČEŠKOG DJEČJE VRTIĆA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15" w:type="dxa"/>
            </w:tcMar>
            <w:vAlign w:val="bottom"/>
            <w:hideMark/>
          </w:tcPr>
          <w:p w14:paraId="53B9F7F0" w14:textId="5974F9CA" w:rsidR="00512A10" w:rsidRPr="00716CAE" w:rsidRDefault="00925BFB" w:rsidP="001B5C47">
            <w:pPr>
              <w:spacing w:before="100" w:beforeAutospacing="1" w:after="144" w:line="276" w:lineRule="auto"/>
              <w:ind w:right="309"/>
              <w:rPr>
                <w:rFonts w:ascii="Times New Roman" w:eastAsia="Times New Roman" w:hAnsi="Times New Roman" w:cs="Times New Roman"/>
                <w:color w:val="00000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 </w:t>
            </w:r>
            <w:r w:rsidR="001B5C47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>111.743,00</w:t>
            </w:r>
            <w:r w:rsidR="00273CA0" w:rsidRPr="00716CAE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            </w:t>
            </w:r>
            <w:r w:rsidR="00191497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       </w:t>
            </w:r>
            <w:r w:rsidR="00273CA0" w:rsidRPr="00716CAE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 </w:t>
            </w:r>
            <w:r w:rsidR="00813ED5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                                              </w:t>
            </w:r>
            <w:r w:rsidR="00AF65D5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</w:t>
            </w:r>
            <w:r w:rsidR="00813ED5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hr-HR"/>
              </w:rPr>
              <w:t>45.908,31</w:t>
            </w:r>
          </w:p>
        </w:tc>
      </w:tr>
      <w:tr w:rsidR="007D1B41" w:rsidRPr="00512A10" w14:paraId="1E9DA4CB" w14:textId="77777777" w:rsidTr="00A6111A">
        <w:trPr>
          <w:trHeight w:val="345"/>
          <w:tblCellSpacing w:w="0" w:type="dxa"/>
        </w:trPr>
        <w:tc>
          <w:tcPr>
            <w:tcW w:w="38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vAlign w:val="center"/>
          </w:tcPr>
          <w:p w14:paraId="256952C8" w14:textId="0925FAB6" w:rsidR="007D1B41" w:rsidRPr="00716CAE" w:rsidRDefault="007D1B41" w:rsidP="00716CAE">
            <w:pPr>
              <w:spacing w:before="100" w:beforeAutospacing="1" w:after="144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</w:pPr>
            <w:r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UKUPNO: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15" w:type="dxa"/>
            </w:tcMar>
            <w:vAlign w:val="bottom"/>
          </w:tcPr>
          <w:p w14:paraId="54997801" w14:textId="2945E89E" w:rsidR="007D1B41" w:rsidRPr="00716CAE" w:rsidRDefault="00813ED5" w:rsidP="009503F2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</w:t>
            </w:r>
            <w:r w:rsidR="00AF65D5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</w:t>
            </w:r>
            <w:r w:rsidR="00925BFB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111.743,00</w:t>
            </w:r>
            <w:r w:rsidR="00F831A7"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                                        </w:t>
            </w:r>
            <w:r w:rsidR="00F831A7" w:rsidRPr="00716C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 xml:space="preserve">      </w:t>
            </w:r>
            <w:r w:rsidR="00925BFB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45.908,31</w:t>
            </w:r>
          </w:p>
        </w:tc>
      </w:tr>
    </w:tbl>
    <w:p w14:paraId="27402C77" w14:textId="3D2FF19A" w:rsidR="00A6111A" w:rsidRDefault="007D1B41" w:rsidP="00130139">
      <w:r>
        <w:tab/>
      </w:r>
      <w:r>
        <w:tab/>
      </w:r>
      <w:r>
        <w:tab/>
      </w:r>
      <w:r>
        <w:tab/>
      </w:r>
    </w:p>
    <w:p w14:paraId="6707D41A" w14:textId="735476E3" w:rsidR="000E5C96" w:rsidRPr="00696C16" w:rsidRDefault="007D1B41" w:rsidP="00696C1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  <w:r>
        <w:tab/>
      </w:r>
      <w:r>
        <w:tab/>
      </w:r>
      <w:r>
        <w:tab/>
      </w:r>
      <w:r>
        <w:tab/>
      </w:r>
    </w:p>
    <w:p w14:paraId="64B1373F" w14:textId="77777777" w:rsidR="000E5C96" w:rsidRDefault="000E5C96" w:rsidP="000E5C96">
      <w:pPr>
        <w:pStyle w:val="Tijeloteksta"/>
        <w:ind w:left="283" w:right="544" w:hanging="68"/>
        <w:outlineLvl w:val="8"/>
      </w:pPr>
    </w:p>
    <w:p w14:paraId="7F1CDEAE" w14:textId="2126B317" w:rsidR="000E5C96" w:rsidRDefault="000E5C96" w:rsidP="000E5C96">
      <w:pPr>
        <w:pStyle w:val="Tijeloteksta"/>
        <w:ind w:left="283" w:right="544" w:hanging="68"/>
        <w:outlineLvl w:val="8"/>
      </w:pPr>
      <w:r>
        <w:t>Obrazloženje</w:t>
      </w:r>
      <w:r>
        <w:rPr>
          <w:spacing w:val="1"/>
        </w:rPr>
        <w:t xml:space="preserve"> </w:t>
      </w:r>
      <w:r>
        <w:t>planiranih</w:t>
      </w:r>
      <w:r>
        <w:rPr>
          <w:spacing w:val="1"/>
        </w:rPr>
        <w:t xml:space="preserve"> </w:t>
      </w:r>
      <w:r>
        <w:t>aktivnosti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projekata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proračunskim</w:t>
      </w:r>
      <w:r>
        <w:rPr>
          <w:spacing w:val="1"/>
        </w:rPr>
        <w:t xml:space="preserve"> </w:t>
      </w:r>
      <w:r>
        <w:t>razdjelima,</w:t>
      </w:r>
      <w:r>
        <w:rPr>
          <w:spacing w:val="1"/>
        </w:rPr>
        <w:t xml:space="preserve"> </w:t>
      </w:r>
      <w:r>
        <w:t>glavama</w:t>
      </w:r>
      <w:r>
        <w:rPr>
          <w:spacing w:val="1"/>
        </w:rPr>
        <w:t xml:space="preserve"> </w:t>
      </w:r>
      <w:r>
        <w:t xml:space="preserve">i </w:t>
      </w:r>
      <w:r>
        <w:rPr>
          <w:spacing w:val="-57"/>
        </w:rPr>
        <w:t xml:space="preserve"> </w:t>
      </w:r>
      <w:r>
        <w:t>programima planiranim</w:t>
      </w:r>
      <w:r>
        <w:rPr>
          <w:spacing w:val="-4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posebnom</w:t>
      </w:r>
      <w:r>
        <w:rPr>
          <w:spacing w:val="-7"/>
        </w:rPr>
        <w:t xml:space="preserve"> </w:t>
      </w:r>
      <w:r>
        <w:t>dijelu</w:t>
      </w:r>
      <w:r>
        <w:rPr>
          <w:spacing w:val="1"/>
        </w:rPr>
        <w:t xml:space="preserve"> </w:t>
      </w:r>
      <w:r>
        <w:t>proračuna daje se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nastavku:</w:t>
      </w:r>
    </w:p>
    <w:p w14:paraId="1197C6E7" w14:textId="77777777" w:rsidR="000E5C96" w:rsidRDefault="000E5C96" w:rsidP="000E5C96">
      <w:pPr>
        <w:pStyle w:val="Tijeloteksta"/>
        <w:rPr>
          <w:sz w:val="20"/>
        </w:rPr>
      </w:pPr>
    </w:p>
    <w:p w14:paraId="06B651FB" w14:textId="77777777" w:rsidR="000E5C96" w:rsidRDefault="000E5C96" w:rsidP="000E5C96">
      <w:pPr>
        <w:pStyle w:val="Tijeloteksta"/>
        <w:spacing w:before="9"/>
        <w:rPr>
          <w:sz w:val="19"/>
        </w:rPr>
      </w:pPr>
    </w:p>
    <w:p w14:paraId="71B69EBF" w14:textId="77777777" w:rsidR="000E5C96" w:rsidRDefault="000E5C96" w:rsidP="00D06771">
      <w:pPr>
        <w:pStyle w:val="Tijeloteksta"/>
        <w:tabs>
          <w:tab w:val="left" w:pos="1511"/>
        </w:tabs>
        <w:spacing w:before="70"/>
        <w:ind w:right="546"/>
      </w:pPr>
    </w:p>
    <w:p w14:paraId="60F93718" w14:textId="77777777" w:rsidR="000E5C96" w:rsidRPr="005919C7" w:rsidRDefault="000E5C96" w:rsidP="000E5C96">
      <w:pPr>
        <w:pStyle w:val="Naslov1"/>
        <w:tabs>
          <w:tab w:val="left" w:pos="9320"/>
        </w:tabs>
        <w:spacing w:before="0"/>
        <w:ind w:left="187"/>
        <w:rPr>
          <w:b w:val="0"/>
          <w:bCs w:val="0"/>
          <w:shd w:val="clear" w:color="auto" w:fill="BEBEBE"/>
        </w:rPr>
      </w:pPr>
    </w:p>
    <w:p w14:paraId="34B5CAE9" w14:textId="77777777" w:rsidR="000E5C96" w:rsidRPr="00193CAA" w:rsidRDefault="000E5C96" w:rsidP="000E5C96">
      <w:pPr>
        <w:pStyle w:val="Tijeloteksta"/>
        <w:tabs>
          <w:tab w:val="left" w:pos="1511"/>
        </w:tabs>
        <w:spacing w:before="70"/>
        <w:ind w:right="546"/>
        <w:rPr>
          <w:spacing w:val="10"/>
        </w:rPr>
      </w:pPr>
    </w:p>
    <w:p w14:paraId="3D3627D5" w14:textId="6E6E5D93" w:rsidR="000E5C96" w:rsidRDefault="000E5C96" w:rsidP="000E5C96">
      <w:pPr>
        <w:pStyle w:val="Tijeloteksta"/>
        <w:tabs>
          <w:tab w:val="left" w:pos="1511"/>
        </w:tabs>
        <w:spacing w:before="70"/>
        <w:ind w:right="546"/>
        <w:rPr>
          <w:b/>
          <w:shd w:val="clear" w:color="auto" w:fill="BEBEBE"/>
        </w:rPr>
      </w:pPr>
      <w:r>
        <w:rPr>
          <w:b/>
          <w:shd w:val="clear" w:color="auto" w:fill="BEBEBE"/>
        </w:rPr>
        <w:t>Program:</w:t>
      </w:r>
      <w:r>
        <w:rPr>
          <w:b/>
          <w:spacing w:val="-5"/>
          <w:shd w:val="clear" w:color="auto" w:fill="BEBEBE"/>
        </w:rPr>
        <w:t xml:space="preserve"> </w:t>
      </w:r>
      <w:r w:rsidR="00813ED5">
        <w:rPr>
          <w:b/>
          <w:shd w:val="clear" w:color="auto" w:fill="BEBEBE"/>
        </w:rPr>
        <w:t>Redovna djelatnost</w:t>
      </w:r>
      <w:r>
        <w:rPr>
          <w:b/>
          <w:shd w:val="clear" w:color="auto" w:fill="BEBEBE"/>
        </w:rPr>
        <w:t xml:space="preserve"> Češkog dječjeg vrtića Končanic</w:t>
      </w:r>
      <w:r w:rsidR="00813ED5">
        <w:rPr>
          <w:b/>
          <w:shd w:val="clear" w:color="auto" w:fill="BEBEBE"/>
        </w:rPr>
        <w:t>a</w:t>
      </w:r>
      <w:r>
        <w:rPr>
          <w:b/>
          <w:shd w:val="clear" w:color="auto" w:fill="BEBEBE"/>
        </w:rPr>
        <w:t xml:space="preserve">                                  </w:t>
      </w:r>
      <w:r>
        <w:rPr>
          <w:b/>
          <w:shd w:val="clear" w:color="auto" w:fill="BEBEBE"/>
        </w:rPr>
        <w:tab/>
        <w:t xml:space="preserve">                    </w:t>
      </w:r>
    </w:p>
    <w:p w14:paraId="61A2F264" w14:textId="77777777" w:rsidR="000E5C96" w:rsidRDefault="000E5C96" w:rsidP="000E5C96">
      <w:pPr>
        <w:pStyle w:val="Tijeloteksta"/>
        <w:tabs>
          <w:tab w:val="left" w:pos="1511"/>
        </w:tabs>
        <w:spacing w:before="70"/>
        <w:ind w:right="546"/>
      </w:pPr>
    </w:p>
    <w:p w14:paraId="4339C244" w14:textId="4886F4C1" w:rsidR="000E5C96" w:rsidRDefault="000E5C96" w:rsidP="002458AC">
      <w:pPr>
        <w:pStyle w:val="Tijeloteksta"/>
        <w:ind w:right="554"/>
        <w:jc w:val="both"/>
        <w:rPr>
          <w:bCs/>
          <w:iCs/>
        </w:rPr>
      </w:pPr>
      <w:r w:rsidRPr="005919C7">
        <w:rPr>
          <w:bCs/>
          <w:iCs/>
        </w:rPr>
        <w:t xml:space="preserve">A100054 – Obavljanje redovne djelatnosti Češkog dječjeg vrtića Končanica (plaće za zaposlene, regres za godišnji odmor, doprinosi za zdravstveno osiguranje, ostale računalne usluge, materijal i sredstva za čišćenje i održavanje,namirnice, poštarina, električna energija, plin, dimnjačarske i ekološke usluge, ostale intelektualne usluge, usluge platnog prometa, odvoz smeća, uredski materijal, </w:t>
      </w:r>
      <w:r w:rsidRPr="005919C7">
        <w:rPr>
          <w:bCs/>
          <w:iCs/>
        </w:rPr>
        <w:lastRenderedPageBreak/>
        <w:t xml:space="preserve">literatura, sitni inventar, službena, radna i zaštitna odjeća i obuća, obvezni i preventivni zdravstveni pregledi zaposlenika, ostali nespomenuti rashodi poslovanja i usluge tekućeg i investicijskog održavanja postrojenja i opreme) planirani su rashodi poslovanja u iznosu od </w:t>
      </w:r>
      <w:r w:rsidR="00447513">
        <w:rPr>
          <w:bCs/>
          <w:iCs/>
        </w:rPr>
        <w:t>111.743,00</w:t>
      </w:r>
      <w:r w:rsidRPr="005919C7">
        <w:rPr>
          <w:bCs/>
          <w:iCs/>
        </w:rPr>
        <w:t xml:space="preserve"> €</w:t>
      </w:r>
      <w:r>
        <w:rPr>
          <w:bCs/>
          <w:iCs/>
        </w:rPr>
        <w:t>.</w:t>
      </w:r>
      <w:r w:rsidR="001E65CD">
        <w:rPr>
          <w:bCs/>
          <w:iCs/>
        </w:rPr>
        <w:t xml:space="preserve"> Ostvarenje iznosi </w:t>
      </w:r>
      <w:r w:rsidR="00447513">
        <w:rPr>
          <w:bCs/>
          <w:iCs/>
        </w:rPr>
        <w:t>45.908,31</w:t>
      </w:r>
      <w:r w:rsidR="001E65CD">
        <w:rPr>
          <w:bCs/>
          <w:iCs/>
        </w:rPr>
        <w:t xml:space="preserve"> eura. Odnosi se na rashode za zaposlene, financijske rashode i materijalne rashode.</w:t>
      </w:r>
    </w:p>
    <w:p w14:paraId="25F137CC" w14:textId="77777777" w:rsidR="007A4553" w:rsidRDefault="007A4553" w:rsidP="002458AC">
      <w:pPr>
        <w:pStyle w:val="Tijeloteksta"/>
        <w:ind w:right="554"/>
        <w:jc w:val="both"/>
        <w:rPr>
          <w:bCs/>
          <w:iCs/>
        </w:rPr>
      </w:pPr>
    </w:p>
    <w:p w14:paraId="571E177A" w14:textId="77777777" w:rsidR="007A4553" w:rsidRPr="00AE5781" w:rsidRDefault="007A4553" w:rsidP="002458AC">
      <w:pPr>
        <w:pStyle w:val="Tijeloteksta"/>
        <w:ind w:right="554"/>
        <w:jc w:val="both"/>
        <w:rPr>
          <w:bCs/>
          <w:iCs/>
        </w:rPr>
      </w:pPr>
    </w:p>
    <w:p w14:paraId="5E9B7670" w14:textId="30E48A57" w:rsidR="007A4553" w:rsidRPr="00AE5781" w:rsidRDefault="001D27B7" w:rsidP="002458AC">
      <w:pPr>
        <w:pStyle w:val="Tijeloteksta"/>
        <w:ind w:right="554"/>
        <w:jc w:val="both"/>
        <w:rPr>
          <w:bCs/>
          <w:iCs/>
        </w:rPr>
      </w:pPr>
      <w:r w:rsidRPr="00AE5781">
        <w:rPr>
          <w:bCs/>
          <w:iCs/>
        </w:rPr>
        <w:t>Stanje novčanih sredstava na početku izvještajnog razdoblja iznosi 3.</w:t>
      </w:r>
      <w:r w:rsidR="00AE5781" w:rsidRPr="00AE5781">
        <w:rPr>
          <w:bCs/>
          <w:iCs/>
        </w:rPr>
        <w:t>385,54</w:t>
      </w:r>
      <w:r w:rsidRPr="00AE5781">
        <w:rPr>
          <w:bCs/>
          <w:iCs/>
        </w:rPr>
        <w:t xml:space="preserve"> eura, ukupni priljevi na novčane račune i blagajne u iznosu 5</w:t>
      </w:r>
      <w:r w:rsidR="00AE5781" w:rsidRPr="00AE5781">
        <w:rPr>
          <w:bCs/>
          <w:iCs/>
        </w:rPr>
        <w:t>2.933,51</w:t>
      </w:r>
      <w:r w:rsidRPr="00AE5781">
        <w:rPr>
          <w:bCs/>
          <w:iCs/>
        </w:rPr>
        <w:t xml:space="preserve"> eura, ukupni odljevi  s novčanih računa i blagajni u iznosu </w:t>
      </w:r>
      <w:r w:rsidR="00AE5781" w:rsidRPr="00AE5781">
        <w:rPr>
          <w:bCs/>
          <w:iCs/>
        </w:rPr>
        <w:t>50.234,08</w:t>
      </w:r>
      <w:r w:rsidRPr="00AE5781">
        <w:rPr>
          <w:bCs/>
          <w:iCs/>
        </w:rPr>
        <w:t xml:space="preserve"> eura.</w:t>
      </w:r>
    </w:p>
    <w:p w14:paraId="121D0B66" w14:textId="6FFFD440" w:rsidR="001D27B7" w:rsidRPr="00AE5781" w:rsidRDefault="001D27B7" w:rsidP="002458AC">
      <w:pPr>
        <w:pStyle w:val="Tijeloteksta"/>
        <w:ind w:right="554"/>
        <w:jc w:val="both"/>
        <w:rPr>
          <w:bCs/>
          <w:iCs/>
        </w:rPr>
      </w:pPr>
      <w:r w:rsidRPr="00AE5781">
        <w:rPr>
          <w:bCs/>
          <w:iCs/>
        </w:rPr>
        <w:t xml:space="preserve">Stanje novčanih sredstava na kraju izvještajnog razdoblja u iznosu </w:t>
      </w:r>
      <w:r w:rsidR="00AE5781" w:rsidRPr="00AE5781">
        <w:rPr>
          <w:bCs/>
          <w:iCs/>
        </w:rPr>
        <w:t>6.084,97</w:t>
      </w:r>
      <w:r w:rsidRPr="00AE5781">
        <w:rPr>
          <w:bCs/>
          <w:iCs/>
        </w:rPr>
        <w:t xml:space="preserve"> eura.</w:t>
      </w:r>
    </w:p>
    <w:p w14:paraId="1CE35D68" w14:textId="77777777" w:rsidR="007A4553" w:rsidRPr="00AE5781" w:rsidRDefault="007A4553" w:rsidP="002458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</w:p>
    <w:p w14:paraId="5983224A" w14:textId="0C4C095C" w:rsidR="007A4553" w:rsidRPr="00082FD7" w:rsidRDefault="007A4553" w:rsidP="002458AC">
      <w:pPr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Ukupni prihodi i primici ostvareni u razdoblju od 01.01.202</w:t>
      </w:r>
      <w:r w:rsidR="00F671A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</w:t>
      </w: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 do 30.06.202</w:t>
      </w:r>
      <w:r w:rsidR="00F671A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</w:t>
      </w: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godini za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polugodišnji</w:t>
      </w: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izvještaj iznose </w:t>
      </w:r>
      <w:r w:rsidR="0097385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47.</w:t>
      </w:r>
      <w:r w:rsidR="00BF521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014,61</w:t>
      </w: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 , ukupni rashodi i izdaci iznose </w:t>
      </w:r>
      <w:r w:rsidR="00BF521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45.908,31</w:t>
      </w: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eura. U izvještajnom razdoblju ostvaren je višak prihoda i primitaka u iznosu od </w:t>
      </w:r>
      <w:r w:rsidR="0097385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</w:t>
      </w:r>
      <w:r w:rsidR="00BF521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.106,30</w:t>
      </w:r>
      <w:r w:rsidRPr="00082FD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eura. </w:t>
      </w:r>
    </w:p>
    <w:p w14:paraId="16C763FA" w14:textId="77777777" w:rsidR="007A4553" w:rsidRPr="00082FD7" w:rsidRDefault="007A4553" w:rsidP="002458AC">
      <w:pPr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A53214B" w14:textId="77777777" w:rsidR="007A4553" w:rsidRPr="00406CF3" w:rsidRDefault="007A4553" w:rsidP="002458AC">
      <w:pPr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2EB8F46" w14:textId="77777777" w:rsidR="0061122B" w:rsidRDefault="0061122B" w:rsidP="007A4553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8E90574" w14:textId="77777777" w:rsidR="0061122B" w:rsidRDefault="0061122B" w:rsidP="007A4553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2313248" w14:textId="484200F3" w:rsidR="007A4553" w:rsidRPr="00406CF3" w:rsidRDefault="00406CF3" w:rsidP="007A4553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06CF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Manjak prihoda i primitaka za pokriće u sljedećem razdoblju</w:t>
      </w:r>
      <w:r w:rsidR="007A4553" w:rsidRPr="00406CF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–  iz 202</w:t>
      </w:r>
      <w:r w:rsidR="008B7E2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3</w:t>
      </w:r>
      <w:r w:rsidR="007A4553" w:rsidRPr="00406CF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godine u iznosu od </w:t>
      </w:r>
      <w:r w:rsidR="008B7E2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-116,00</w:t>
      </w:r>
      <w:r w:rsidR="007A4553" w:rsidRPr="00406CF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</w:t>
      </w:r>
      <w:r w:rsidR="007E79F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78EB2167" w14:textId="77777777" w:rsidR="0061122B" w:rsidRDefault="0061122B" w:rsidP="00EC3970">
      <w:pPr>
        <w:pStyle w:val="Tijeloteksta"/>
        <w:spacing w:before="215" w:line="276" w:lineRule="auto"/>
        <w:ind w:right="1035"/>
        <w:jc w:val="both"/>
        <w:rPr>
          <w:b/>
          <w:bCs/>
          <w:u w:val="single"/>
        </w:rPr>
      </w:pPr>
    </w:p>
    <w:p w14:paraId="42D46475" w14:textId="0A0B9EC2" w:rsidR="00EC3970" w:rsidRPr="00301F65" w:rsidRDefault="00EC3970" w:rsidP="00EC3970">
      <w:pPr>
        <w:pStyle w:val="Tijeloteksta"/>
        <w:spacing w:before="215" w:line="276" w:lineRule="auto"/>
        <w:ind w:right="1035"/>
        <w:jc w:val="both"/>
        <w:rPr>
          <w:b/>
          <w:bCs/>
          <w:u w:val="single"/>
        </w:rPr>
      </w:pPr>
      <w:r>
        <w:rPr>
          <w:b/>
          <w:bCs/>
          <w:u w:val="single"/>
        </w:rPr>
        <w:t>IZVJEŠTAJ O ZADUŽIVANJU NA DOMAĆEM I STRANOM TRŽIŠTU NOVCA I KAPITALA</w:t>
      </w:r>
    </w:p>
    <w:p w14:paraId="691EAFE6" w14:textId="77777777" w:rsidR="00EC3970" w:rsidRDefault="00EC3970" w:rsidP="00EC3970">
      <w:pPr>
        <w:pStyle w:val="Tijeloteksta"/>
        <w:spacing w:line="276" w:lineRule="auto"/>
        <w:ind w:right="1035"/>
        <w:jc w:val="both"/>
      </w:pPr>
    </w:p>
    <w:p w14:paraId="594EEAC3" w14:textId="77777777" w:rsidR="00EC3970" w:rsidRDefault="00EC3970" w:rsidP="00EC3970">
      <w:pPr>
        <w:pStyle w:val="Tijeloteksta"/>
        <w:spacing w:line="276" w:lineRule="auto"/>
        <w:ind w:right="1035"/>
        <w:jc w:val="both"/>
      </w:pPr>
    </w:p>
    <w:p w14:paraId="51987F27" w14:textId="394064D5" w:rsidR="00EC3970" w:rsidRDefault="001C530A" w:rsidP="00EC3970">
      <w:pPr>
        <w:pStyle w:val="Tijeloteksta"/>
        <w:spacing w:line="276" w:lineRule="auto"/>
        <w:ind w:right="1035"/>
        <w:jc w:val="both"/>
      </w:pPr>
      <w:r>
        <w:t>Čeki dječji vrtić Končanica nije imao zaduženja da domaćem i stranom tržištu kapitala.</w:t>
      </w:r>
    </w:p>
    <w:p w14:paraId="6252ECC2" w14:textId="77777777" w:rsidR="00EC3970" w:rsidRDefault="00EC3970" w:rsidP="00EC3970">
      <w:pPr>
        <w:pStyle w:val="Tijeloteksta"/>
        <w:spacing w:line="276" w:lineRule="auto"/>
        <w:ind w:right="1035"/>
        <w:jc w:val="both"/>
      </w:pPr>
    </w:p>
    <w:p w14:paraId="3336295C" w14:textId="77777777" w:rsidR="00CF1B92" w:rsidRDefault="00CF1B92" w:rsidP="00EC3970">
      <w:pPr>
        <w:pStyle w:val="Tijeloteksta"/>
        <w:spacing w:before="215" w:line="276" w:lineRule="auto"/>
        <w:ind w:right="1035"/>
        <w:jc w:val="both"/>
      </w:pPr>
    </w:p>
    <w:p w14:paraId="38AEA254" w14:textId="77777777" w:rsidR="00EC3970" w:rsidRDefault="00EC3970" w:rsidP="00EC3970">
      <w:pPr>
        <w:pStyle w:val="Tijeloteksta"/>
        <w:spacing w:before="215" w:line="276" w:lineRule="auto"/>
        <w:ind w:right="1035"/>
        <w:jc w:val="both"/>
      </w:pPr>
      <w:r>
        <w:rPr>
          <w:b/>
          <w:bCs/>
          <w:u w:val="single"/>
        </w:rPr>
        <w:t>IZVJEŠTAJ O DANIM JAMSTVIMA I PLAĆANJIMA PO PROTESTIRANIM JAMSTVIMA</w:t>
      </w:r>
    </w:p>
    <w:p w14:paraId="1E9630A8" w14:textId="7DBA8642" w:rsidR="00EC3970" w:rsidRPr="00516F3C" w:rsidRDefault="00EC3970" w:rsidP="00EC3970">
      <w:pPr>
        <w:pStyle w:val="Tijeloteksta"/>
        <w:spacing w:before="215" w:line="276" w:lineRule="auto"/>
        <w:ind w:right="1035"/>
        <w:jc w:val="both"/>
      </w:pPr>
      <w:r>
        <w:t>U 202</w:t>
      </w:r>
      <w:r w:rsidR="00175235">
        <w:t>4</w:t>
      </w:r>
      <w:r>
        <w:t xml:space="preserve">. godini </w:t>
      </w:r>
      <w:r w:rsidR="0020385B">
        <w:t>Češki dječji vrtć</w:t>
      </w:r>
      <w:r>
        <w:t xml:space="preserve"> Končanica nije davala jamstva niti je imala plaćanja po protestiranim jamstvima.</w:t>
      </w:r>
    </w:p>
    <w:p w14:paraId="02D56318" w14:textId="77777777" w:rsidR="00EC3970" w:rsidRDefault="00EC3970" w:rsidP="00EC3970">
      <w:pPr>
        <w:pStyle w:val="Tijeloteksta"/>
        <w:spacing w:before="215" w:line="276" w:lineRule="auto"/>
        <w:ind w:right="1035"/>
        <w:jc w:val="both"/>
        <w:rPr>
          <w:b/>
          <w:bCs/>
          <w:u w:val="single"/>
        </w:rPr>
      </w:pPr>
    </w:p>
    <w:p w14:paraId="4FC34CF0" w14:textId="77777777" w:rsidR="00614601" w:rsidRDefault="00614601" w:rsidP="00EC3970">
      <w:pPr>
        <w:pStyle w:val="Tijeloteksta"/>
        <w:spacing w:before="215" w:line="276" w:lineRule="auto"/>
        <w:ind w:right="1035"/>
        <w:jc w:val="both"/>
        <w:rPr>
          <w:b/>
          <w:bCs/>
          <w:u w:val="single"/>
        </w:rPr>
      </w:pPr>
    </w:p>
    <w:p w14:paraId="32B6FB5C" w14:textId="77777777" w:rsidR="00EC3970" w:rsidRDefault="00EC3970" w:rsidP="00EC3970">
      <w:pPr>
        <w:pStyle w:val="Tijeloteksta"/>
        <w:spacing w:line="276" w:lineRule="auto"/>
        <w:ind w:right="1035"/>
        <w:jc w:val="both"/>
        <w:rPr>
          <w:b/>
          <w:bCs/>
          <w:i/>
          <w:iCs/>
        </w:rPr>
      </w:pPr>
    </w:p>
    <w:p w14:paraId="35BF5CF0" w14:textId="1041383D" w:rsidR="00C5710E" w:rsidRPr="000C1BBB" w:rsidRDefault="00C5710E" w:rsidP="00C5710E">
      <w:pPr>
        <w:pStyle w:val="Odlomakpopisa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OBVEZE</w:t>
      </w:r>
    </w:p>
    <w:p w14:paraId="095D2341" w14:textId="35E47E51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     </w:t>
      </w:r>
    </w:p>
    <w:p w14:paraId="551E33B4" w14:textId="77777777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02B257FC" w14:textId="7198640F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Početno stanje obveza  01. siječnja 202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godine iznosi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6.293,36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eura.</w:t>
      </w:r>
    </w:p>
    <w:p w14:paraId="79D6C7AB" w14:textId="3E1CBFD5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Stanje obveza na kraju izvještajnog razdoblja, odnosno na dan 30.06.2023. godine iznosi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7.886,39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eura.</w:t>
      </w:r>
    </w:p>
    <w:p w14:paraId="4A3B905D" w14:textId="77777777" w:rsidR="00CF7100" w:rsidRPr="000C1BBB" w:rsidRDefault="00CF7100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54A719F" w14:textId="607C0E8B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Stanje dospjelih obveza na kraju izvještajnog razdoblja iznosi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48.738,99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 a odnosi se na:</w:t>
      </w:r>
    </w:p>
    <w:p w14:paraId="53F5CBD5" w14:textId="67697911" w:rsidR="00C5710E" w:rsidRPr="000C1BBB" w:rsidRDefault="00C5710E" w:rsidP="00C5710E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lastRenderedPageBreak/>
        <w:t xml:space="preserve">Obveze za zaposlene u iznosu od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38.488,65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eura,</w:t>
      </w:r>
    </w:p>
    <w:p w14:paraId="179999E0" w14:textId="091F4B5B" w:rsidR="00C5710E" w:rsidRPr="000C1BBB" w:rsidRDefault="00C5710E" w:rsidP="00C5710E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Obveze za materijalne rashode u iznosu od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8.808,59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eura,</w:t>
      </w:r>
    </w:p>
    <w:p w14:paraId="7AB0E4A3" w14:textId="3700C4E6" w:rsidR="00C5710E" w:rsidRPr="000C1BBB" w:rsidRDefault="00C5710E" w:rsidP="00C5710E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Obveze za </w:t>
      </w:r>
      <w:r w:rsidR="00F56452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financijske rashode 1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.441,75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eura, </w:t>
      </w:r>
    </w:p>
    <w:p w14:paraId="20D2AED4" w14:textId="77777777" w:rsidR="00A6111A" w:rsidRPr="000C1BBB" w:rsidRDefault="00A6111A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AB7D2BE" w14:textId="77777777" w:rsidR="00A6111A" w:rsidRPr="000C1BBB" w:rsidRDefault="00A6111A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DA268A5" w14:textId="0E47DA4B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Stanje nedospjelih obveza na kraju izvještajnog razdoblja iznosi 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47.145,96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 i odnosi se na:</w:t>
      </w:r>
    </w:p>
    <w:p w14:paraId="0A9583B9" w14:textId="066ABC3F" w:rsidR="00C5710E" w:rsidRPr="000C1BBB" w:rsidRDefault="00C5710E" w:rsidP="00C5710E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Obveze za rashode poslovanja u iznosu od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37.501,33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 i</w:t>
      </w:r>
    </w:p>
    <w:p w14:paraId="24EAF466" w14:textId="69A9FB2D" w:rsidR="00C5710E" w:rsidRPr="000C1BBB" w:rsidRDefault="00C5710E" w:rsidP="00C5710E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Obveze za financijsku imovinu u iznosu od 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8.390,38</w:t>
      </w: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eura.</w:t>
      </w:r>
    </w:p>
    <w:p w14:paraId="59DB123C" w14:textId="3F77FEEF" w:rsidR="00980C5B" w:rsidRPr="000C1BBB" w:rsidRDefault="00980C5B" w:rsidP="00C5710E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Obveze </w:t>
      </w:r>
      <w:r w:rsidR="00DF4F2F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za financijske rashode 1</w:t>
      </w:r>
      <w:r w:rsidR="000C1BBB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.254,25</w:t>
      </w:r>
      <w:r w:rsidR="00DF4F2F" w:rsidRPr="000C1BB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eura</w:t>
      </w:r>
    </w:p>
    <w:p w14:paraId="64AEBCA0" w14:textId="77777777" w:rsidR="00C5710E" w:rsidRPr="000C1BBB" w:rsidRDefault="00C5710E" w:rsidP="00C5710E">
      <w:pPr>
        <w:overflowPunct w:val="0"/>
        <w:autoSpaceDE w:val="0"/>
        <w:autoSpaceDN w:val="0"/>
        <w:adjustRightInd w:val="0"/>
        <w:spacing w:after="0" w:line="240" w:lineRule="auto"/>
        <w:ind w:right="-709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FFF07ED" w14:textId="77777777" w:rsidR="00EC3970" w:rsidRPr="004425CC" w:rsidRDefault="00EC3970" w:rsidP="00614601">
      <w:pPr>
        <w:overflowPunct w:val="0"/>
        <w:adjustRightInd w:val="0"/>
        <w:ind w:right="-709"/>
        <w:textAlignment w:val="baseline"/>
        <w:rPr>
          <w:color w:val="FF0000"/>
          <w:sz w:val="24"/>
          <w:szCs w:val="24"/>
          <w:lang w:val="hr-HR"/>
        </w:rPr>
      </w:pPr>
    </w:p>
    <w:p w14:paraId="65E5621A" w14:textId="77777777" w:rsidR="000E5C96" w:rsidRPr="004425CC" w:rsidRDefault="000E5C96" w:rsidP="007D1B41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hr-HR"/>
        </w:rPr>
      </w:pPr>
    </w:p>
    <w:p w14:paraId="13FBF584" w14:textId="24F500EB" w:rsidR="00E13C2E" w:rsidRPr="00697749" w:rsidRDefault="00E13C2E" w:rsidP="00697749">
      <w:pPr>
        <w:pStyle w:val="Odlomakpopisa"/>
        <w:numPr>
          <w:ilvl w:val="0"/>
          <w:numId w:val="4"/>
        </w:numPr>
        <w:ind w:right="-142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697749">
        <w:rPr>
          <w:rFonts w:ascii="Times New Roman" w:hAnsi="Times New Roman" w:cs="Times New Roman"/>
          <w:b/>
          <w:bCs/>
          <w:sz w:val="24"/>
          <w:szCs w:val="24"/>
          <w:lang w:val="hr-HR"/>
        </w:rPr>
        <w:t>POPIS UGOVORNIH ODNOSA I SLIČNO KOJI, UZ ISPUNJENJE ODREĐENIH UVJETA, MOGU POSTATI OBVEZA ILI IMOVINA (dana kreditna pisma, hipoteke i slično)</w:t>
      </w:r>
    </w:p>
    <w:p w14:paraId="4406886B" w14:textId="77777777" w:rsidR="00E13C2E" w:rsidRPr="00E13C2E" w:rsidRDefault="00E13C2E" w:rsidP="00E13C2E">
      <w:pPr>
        <w:ind w:right="-142"/>
        <w:rPr>
          <w:rFonts w:ascii="Times New Roman" w:hAnsi="Times New Roman" w:cs="Times New Roman"/>
          <w:sz w:val="24"/>
          <w:szCs w:val="24"/>
          <w:lang w:val="hr-HR"/>
        </w:rPr>
      </w:pPr>
    </w:p>
    <w:p w14:paraId="7ECDDD95" w14:textId="685F820D" w:rsidR="000E5C96" w:rsidRPr="00F30C52" w:rsidRDefault="00F30C52" w:rsidP="007D1B4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 w:rsidRPr="00F30C52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Češki dječji vrtić Končanica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 nema popis ugovornih odnosa i slično za ispunjenje određenih uvjeta.</w:t>
      </w:r>
    </w:p>
    <w:p w14:paraId="20C01F42" w14:textId="75E586E7" w:rsidR="000E5C96" w:rsidRDefault="000E5C96" w:rsidP="007D1B4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7B478802" w14:textId="77777777" w:rsidR="000E5C96" w:rsidRDefault="000E5C96" w:rsidP="007D1B4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3EC78E41" w14:textId="671A250A" w:rsidR="002E725B" w:rsidRPr="00697749" w:rsidRDefault="002E725B" w:rsidP="00697749">
      <w:pPr>
        <w:pStyle w:val="Odlomakpopisa"/>
        <w:numPr>
          <w:ilvl w:val="0"/>
          <w:numId w:val="4"/>
        </w:numPr>
        <w:ind w:right="-709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697749">
        <w:rPr>
          <w:rFonts w:ascii="Times New Roman" w:hAnsi="Times New Roman" w:cs="Times New Roman"/>
          <w:b/>
          <w:bCs/>
          <w:sz w:val="24"/>
          <w:szCs w:val="24"/>
          <w:lang w:val="hr-HR"/>
        </w:rPr>
        <w:t>POPIS SUDSKIH SPOROVA U TIJEKU</w:t>
      </w:r>
    </w:p>
    <w:p w14:paraId="08A9231E" w14:textId="77777777" w:rsidR="002E725B" w:rsidRPr="002E725B" w:rsidRDefault="002E725B" w:rsidP="002E725B">
      <w:pPr>
        <w:ind w:right="-709"/>
        <w:rPr>
          <w:rFonts w:ascii="Times New Roman" w:hAnsi="Times New Roman" w:cs="Times New Roman"/>
          <w:sz w:val="24"/>
          <w:szCs w:val="24"/>
          <w:lang w:val="hr-HR"/>
        </w:rPr>
      </w:pPr>
    </w:p>
    <w:p w14:paraId="5BB4DEA8" w14:textId="7A3E9BAC" w:rsidR="002E725B" w:rsidRPr="002E725B" w:rsidRDefault="00B57FAE" w:rsidP="002E725B">
      <w:pPr>
        <w:ind w:right="-709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Češki dječji vrtić </w:t>
      </w:r>
      <w:r w:rsidR="002E725B" w:rsidRPr="002E725B">
        <w:rPr>
          <w:rFonts w:ascii="Times New Roman" w:hAnsi="Times New Roman" w:cs="Times New Roman"/>
          <w:sz w:val="24"/>
          <w:szCs w:val="24"/>
          <w:lang w:val="hr-HR"/>
        </w:rPr>
        <w:t xml:space="preserve">Končanica </w:t>
      </w:r>
      <w:r>
        <w:rPr>
          <w:rFonts w:ascii="Times New Roman" w:hAnsi="Times New Roman" w:cs="Times New Roman"/>
          <w:sz w:val="24"/>
          <w:szCs w:val="24"/>
          <w:lang w:val="hr-HR"/>
        </w:rPr>
        <w:t>nema</w:t>
      </w:r>
      <w:r w:rsidR="002E725B" w:rsidRPr="002E725B">
        <w:rPr>
          <w:rFonts w:ascii="Times New Roman" w:hAnsi="Times New Roman" w:cs="Times New Roman"/>
          <w:sz w:val="24"/>
          <w:szCs w:val="24"/>
          <w:lang w:val="hr-HR"/>
        </w:rPr>
        <w:t xml:space="preserve"> u evidenciji  sudsk</w:t>
      </w:r>
      <w:r>
        <w:rPr>
          <w:rFonts w:ascii="Times New Roman" w:hAnsi="Times New Roman" w:cs="Times New Roman"/>
          <w:sz w:val="24"/>
          <w:szCs w:val="24"/>
          <w:lang w:val="hr-HR"/>
        </w:rPr>
        <w:t>ih</w:t>
      </w:r>
      <w:r w:rsidR="002E725B" w:rsidRPr="002E725B">
        <w:rPr>
          <w:rFonts w:ascii="Times New Roman" w:hAnsi="Times New Roman" w:cs="Times New Roman"/>
          <w:sz w:val="24"/>
          <w:szCs w:val="24"/>
          <w:lang w:val="hr-HR"/>
        </w:rPr>
        <w:t xml:space="preserve"> spor</w:t>
      </w:r>
      <w:r>
        <w:rPr>
          <w:rFonts w:ascii="Times New Roman" w:hAnsi="Times New Roman" w:cs="Times New Roman"/>
          <w:sz w:val="24"/>
          <w:szCs w:val="24"/>
          <w:lang w:val="hr-HR"/>
        </w:rPr>
        <w:t>ova</w:t>
      </w:r>
      <w:r w:rsidR="002E725B" w:rsidRPr="002E725B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042FCF8F" w14:textId="77777777" w:rsidR="000E5C96" w:rsidRDefault="000E5C96" w:rsidP="007D1B4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0B3368E3" w14:textId="77777777" w:rsidR="000E5C96" w:rsidRDefault="000E5C96" w:rsidP="007D1B4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0D3B86DB" w14:textId="1E1CFD1D" w:rsidR="007D1B41" w:rsidRPr="00D404FF" w:rsidRDefault="007D1B41" w:rsidP="007D1B4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D40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Značajniji projekti </w:t>
      </w:r>
      <w:r w:rsidR="00596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Češkog dječjeg vrtića</w:t>
      </w:r>
      <w:r w:rsidRPr="00D40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  <w:t>:</w:t>
      </w:r>
    </w:p>
    <w:p w14:paraId="7C00B2D5" w14:textId="41D9A099" w:rsidR="007D1B41" w:rsidRPr="00D404FF" w:rsidRDefault="007D1B41" w:rsidP="007D1B4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6B4A2C24" w14:textId="2AB67550" w:rsidR="0085451E" w:rsidRDefault="0059618B" w:rsidP="00B92080">
      <w:pPr>
        <w:pStyle w:val="Odlomakpopisa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Uređenje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dje</w:t>
      </w:r>
      <w:r w:rsidR="002458AC">
        <w:rPr>
          <w:rFonts w:ascii="Times New Roman" w:hAnsi="Times New Roman" w:cs="Times New Roman"/>
        </w:rPr>
        <w:t>č</w:t>
      </w:r>
      <w:r w:rsidR="004425CC">
        <w:rPr>
          <w:rFonts w:ascii="Times New Roman" w:hAnsi="Times New Roman" w:cs="Times New Roman"/>
        </w:rPr>
        <w:t>jeg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igrališta</w:t>
      </w:r>
      <w:proofErr w:type="spellEnd"/>
      <w:r w:rsidR="004425CC">
        <w:rPr>
          <w:rFonts w:ascii="Times New Roman" w:hAnsi="Times New Roman" w:cs="Times New Roman"/>
        </w:rPr>
        <w:t xml:space="preserve">, </w:t>
      </w:r>
      <w:proofErr w:type="spellStart"/>
      <w:r w:rsidR="004425CC">
        <w:rPr>
          <w:rFonts w:ascii="Times New Roman" w:hAnsi="Times New Roman" w:cs="Times New Roman"/>
        </w:rPr>
        <w:t>obnova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starih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i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dotrajalih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sprava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2458AC">
        <w:rPr>
          <w:rFonts w:ascii="Times New Roman" w:hAnsi="Times New Roman" w:cs="Times New Roman"/>
        </w:rPr>
        <w:t>i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nabava</w:t>
      </w:r>
      <w:proofErr w:type="spellEnd"/>
      <w:r w:rsidR="004425CC">
        <w:rPr>
          <w:rFonts w:ascii="Times New Roman" w:hAnsi="Times New Roman" w:cs="Times New Roman"/>
        </w:rPr>
        <w:t xml:space="preserve"> </w:t>
      </w:r>
      <w:proofErr w:type="spellStart"/>
      <w:r w:rsidR="004425CC">
        <w:rPr>
          <w:rFonts w:ascii="Times New Roman" w:hAnsi="Times New Roman" w:cs="Times New Roman"/>
        </w:rPr>
        <w:t>novih</w:t>
      </w:r>
      <w:proofErr w:type="spellEnd"/>
      <w:r w:rsidR="004425CC">
        <w:rPr>
          <w:rFonts w:ascii="Times New Roman" w:hAnsi="Times New Roman" w:cs="Times New Roman"/>
        </w:rPr>
        <w:t>.</w:t>
      </w:r>
    </w:p>
    <w:p w14:paraId="1D5134E0" w14:textId="6875ED85" w:rsidR="004425CC" w:rsidRPr="0090750A" w:rsidRDefault="004425CC" w:rsidP="00B92080">
      <w:pPr>
        <w:pStyle w:val="Odlomakpopisa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Nabava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dodatno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opremanje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kuhinje</w:t>
      </w:r>
      <w:proofErr w:type="spellEnd"/>
      <w:r>
        <w:rPr>
          <w:rFonts w:ascii="Times New Roman" w:hAnsi="Times New Roman" w:cs="Times New Roman"/>
        </w:rPr>
        <w:t>.</w:t>
      </w:r>
    </w:p>
    <w:p w14:paraId="33CA1F25" w14:textId="13C21B1B" w:rsidR="00EC2AF3" w:rsidRDefault="00EC2AF3" w:rsidP="00EC2AF3">
      <w:pPr>
        <w:spacing w:line="276" w:lineRule="auto"/>
        <w:rPr>
          <w:rFonts w:ascii="Times New Roman" w:eastAsia="Times New Roman" w:hAnsi="Times New Roman" w:cs="Times New Roman"/>
          <w:color w:val="000000"/>
          <w:lang w:val="hr-HR" w:eastAsia="hr-HR"/>
        </w:rPr>
      </w:pPr>
    </w:p>
    <w:p w14:paraId="1896854C" w14:textId="77777777" w:rsidR="00B92080" w:rsidRDefault="00B92080" w:rsidP="00EC2AF3">
      <w:pPr>
        <w:spacing w:line="276" w:lineRule="auto"/>
        <w:rPr>
          <w:rFonts w:ascii="Times New Roman" w:eastAsia="Times New Roman" w:hAnsi="Times New Roman" w:cs="Times New Roman"/>
          <w:color w:val="000000"/>
          <w:lang w:val="hr-HR" w:eastAsia="hr-HR"/>
        </w:rPr>
      </w:pPr>
    </w:p>
    <w:p w14:paraId="2AE4772C" w14:textId="2F884414" w:rsidR="00EC2AF3" w:rsidRDefault="00EC2AF3" w:rsidP="00EC2AF3">
      <w:pPr>
        <w:spacing w:line="276" w:lineRule="auto"/>
        <w:rPr>
          <w:rFonts w:ascii="Times New Roman" w:eastAsia="Times New Roman" w:hAnsi="Times New Roman" w:cs="Times New Roman"/>
          <w:color w:val="000000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                                                                                           PREDSJEDNI</w:t>
      </w:r>
      <w:r w:rsidR="0059618B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CA UPRAVNOG </w:t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VIJEĆA </w:t>
      </w:r>
    </w:p>
    <w:p w14:paraId="39CB1DCD" w14:textId="756C2D24" w:rsidR="00EC2AF3" w:rsidRPr="00EC2AF3" w:rsidRDefault="00EC2AF3" w:rsidP="00EC2AF3">
      <w:pPr>
        <w:spacing w:line="276" w:lineRule="auto"/>
        <w:rPr>
          <w:rFonts w:ascii="Times New Roman" w:eastAsia="Times New Roman" w:hAnsi="Times New Roman" w:cs="Times New Roman"/>
          <w:color w:val="000000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ab/>
        <w:t xml:space="preserve">         </w:t>
      </w:r>
      <w:r w:rsidR="0059618B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Marija </w:t>
      </w:r>
      <w:proofErr w:type="spellStart"/>
      <w:r w:rsidR="0059618B">
        <w:rPr>
          <w:rFonts w:ascii="Times New Roman" w:eastAsia="Times New Roman" w:hAnsi="Times New Roman" w:cs="Times New Roman"/>
          <w:color w:val="000000"/>
          <w:lang w:val="hr-HR" w:eastAsia="hr-HR"/>
        </w:rPr>
        <w:t>Kubišta</w:t>
      </w:r>
      <w:proofErr w:type="spellEnd"/>
    </w:p>
    <w:p w14:paraId="1FE51651" w14:textId="090F1CF5" w:rsidR="0085451E" w:rsidRPr="0090750A" w:rsidRDefault="0085451E" w:rsidP="0090750A">
      <w:pPr>
        <w:ind w:left="360" w:firstLine="60"/>
        <w:rPr>
          <w:rFonts w:ascii="Times New Roman" w:hAnsi="Times New Roman" w:cs="Times New Roman"/>
        </w:rPr>
      </w:pPr>
    </w:p>
    <w:p w14:paraId="51BC25C3" w14:textId="3A01870D" w:rsidR="007D1B41" w:rsidRPr="007D1B41" w:rsidRDefault="007D1B41" w:rsidP="007D1B41"/>
    <w:p w14:paraId="67A6D610" w14:textId="4580EC2C" w:rsidR="007D1B41" w:rsidRDefault="007D1B41" w:rsidP="007D1B41"/>
    <w:p w14:paraId="7DF12607" w14:textId="274CD6C7" w:rsidR="00EC70CC" w:rsidRDefault="00EC70CC" w:rsidP="007D1B41"/>
    <w:p w14:paraId="49D84A10" w14:textId="01DBEE55" w:rsidR="00EC70CC" w:rsidRPr="007D1B41" w:rsidRDefault="00EC70CC" w:rsidP="007D1B41">
      <w:r>
        <w:lastRenderedPageBreak/>
        <w:t xml:space="preserve">                                                                                                                           </w:t>
      </w:r>
    </w:p>
    <w:p w14:paraId="5E0E2EA9" w14:textId="6120E375" w:rsidR="007D1B41" w:rsidRDefault="007D1B41" w:rsidP="007D1B41"/>
    <w:sectPr w:rsidR="007D1B41" w:rsidSect="00111D15">
      <w:pgSz w:w="12240" w:h="15840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0645E"/>
    <w:multiLevelType w:val="hybridMultilevel"/>
    <w:tmpl w:val="4A1ECEBC"/>
    <w:lvl w:ilvl="0" w:tplc="DDA0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268F4"/>
    <w:multiLevelType w:val="hybridMultilevel"/>
    <w:tmpl w:val="41AA82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E60FA"/>
    <w:multiLevelType w:val="hybridMultilevel"/>
    <w:tmpl w:val="8F982386"/>
    <w:lvl w:ilvl="0" w:tplc="455409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53B7E"/>
    <w:multiLevelType w:val="hybridMultilevel"/>
    <w:tmpl w:val="C7AEE27E"/>
    <w:lvl w:ilvl="0" w:tplc="B44E8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C3D4C"/>
    <w:multiLevelType w:val="hybridMultilevel"/>
    <w:tmpl w:val="BA6C5B0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0572FA"/>
    <w:multiLevelType w:val="hybridMultilevel"/>
    <w:tmpl w:val="51080C50"/>
    <w:lvl w:ilvl="0" w:tplc="BE988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F0576"/>
    <w:multiLevelType w:val="hybridMultilevel"/>
    <w:tmpl w:val="6854CAEA"/>
    <w:lvl w:ilvl="0" w:tplc="F19C9346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7B5333D"/>
    <w:multiLevelType w:val="hybridMultilevel"/>
    <w:tmpl w:val="AF109A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240CE"/>
    <w:multiLevelType w:val="multilevel"/>
    <w:tmpl w:val="BD8C2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0A77F2"/>
    <w:multiLevelType w:val="hybridMultilevel"/>
    <w:tmpl w:val="3DAC7956"/>
    <w:lvl w:ilvl="0" w:tplc="DE7AA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79015B"/>
    <w:multiLevelType w:val="hybridMultilevel"/>
    <w:tmpl w:val="60A2BE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A190B"/>
    <w:multiLevelType w:val="hybridMultilevel"/>
    <w:tmpl w:val="D268680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A0C4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75F8A"/>
    <w:multiLevelType w:val="hybridMultilevel"/>
    <w:tmpl w:val="E6DE735A"/>
    <w:lvl w:ilvl="0" w:tplc="DDA0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F7E2A"/>
    <w:multiLevelType w:val="hybridMultilevel"/>
    <w:tmpl w:val="D100A1E8"/>
    <w:lvl w:ilvl="0" w:tplc="B44E8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E4AD6"/>
    <w:multiLevelType w:val="hybridMultilevel"/>
    <w:tmpl w:val="EA1CE4DA"/>
    <w:lvl w:ilvl="0" w:tplc="210AFA1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052FC"/>
    <w:multiLevelType w:val="hybridMultilevel"/>
    <w:tmpl w:val="8AB6F8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268572">
    <w:abstractNumId w:val="8"/>
  </w:num>
  <w:num w:numId="2" w16cid:durableId="1058364001">
    <w:abstractNumId w:val="14"/>
  </w:num>
  <w:num w:numId="3" w16cid:durableId="1258103147">
    <w:abstractNumId w:val="10"/>
  </w:num>
  <w:num w:numId="4" w16cid:durableId="993921387">
    <w:abstractNumId w:val="9"/>
  </w:num>
  <w:num w:numId="5" w16cid:durableId="1879389809">
    <w:abstractNumId w:val="3"/>
  </w:num>
  <w:num w:numId="6" w16cid:durableId="1037388086">
    <w:abstractNumId w:val="13"/>
  </w:num>
  <w:num w:numId="7" w16cid:durableId="1218131819">
    <w:abstractNumId w:val="7"/>
  </w:num>
  <w:num w:numId="8" w16cid:durableId="645084020">
    <w:abstractNumId w:val="1"/>
  </w:num>
  <w:num w:numId="9" w16cid:durableId="1487359226">
    <w:abstractNumId w:val="15"/>
  </w:num>
  <w:num w:numId="10" w16cid:durableId="844979730">
    <w:abstractNumId w:val="4"/>
  </w:num>
  <w:num w:numId="11" w16cid:durableId="2011444462">
    <w:abstractNumId w:val="6"/>
  </w:num>
  <w:num w:numId="12" w16cid:durableId="250822343">
    <w:abstractNumId w:val="2"/>
  </w:num>
  <w:num w:numId="13" w16cid:durableId="589656885">
    <w:abstractNumId w:val="5"/>
  </w:num>
  <w:num w:numId="14" w16cid:durableId="22366079">
    <w:abstractNumId w:val="11"/>
  </w:num>
  <w:num w:numId="15" w16cid:durableId="1084842133">
    <w:abstractNumId w:val="0"/>
  </w:num>
  <w:num w:numId="16" w16cid:durableId="21150530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10"/>
    <w:rsid w:val="00002DFB"/>
    <w:rsid w:val="000128CC"/>
    <w:rsid w:val="00020375"/>
    <w:rsid w:val="0002762B"/>
    <w:rsid w:val="00041D8B"/>
    <w:rsid w:val="00063B5C"/>
    <w:rsid w:val="0006438D"/>
    <w:rsid w:val="00082FD7"/>
    <w:rsid w:val="00083E13"/>
    <w:rsid w:val="000940FC"/>
    <w:rsid w:val="00094A03"/>
    <w:rsid w:val="000B17CD"/>
    <w:rsid w:val="000B7E45"/>
    <w:rsid w:val="000C1BBB"/>
    <w:rsid w:val="000C1F42"/>
    <w:rsid w:val="000C4E14"/>
    <w:rsid w:val="000C59B1"/>
    <w:rsid w:val="000D3331"/>
    <w:rsid w:val="000D57CC"/>
    <w:rsid w:val="000E4119"/>
    <w:rsid w:val="000E5C96"/>
    <w:rsid w:val="000E5F47"/>
    <w:rsid w:val="000F676A"/>
    <w:rsid w:val="000F7AF2"/>
    <w:rsid w:val="00103EF5"/>
    <w:rsid w:val="00111D15"/>
    <w:rsid w:val="001225A1"/>
    <w:rsid w:val="00130139"/>
    <w:rsid w:val="00145D4F"/>
    <w:rsid w:val="00163192"/>
    <w:rsid w:val="00164925"/>
    <w:rsid w:val="001657CA"/>
    <w:rsid w:val="00165DB8"/>
    <w:rsid w:val="00172CC1"/>
    <w:rsid w:val="00175235"/>
    <w:rsid w:val="0018340E"/>
    <w:rsid w:val="00191497"/>
    <w:rsid w:val="0019663B"/>
    <w:rsid w:val="001A4D9B"/>
    <w:rsid w:val="001A7559"/>
    <w:rsid w:val="001B13B2"/>
    <w:rsid w:val="001B3F16"/>
    <w:rsid w:val="001B5C47"/>
    <w:rsid w:val="001C4D41"/>
    <w:rsid w:val="001C530A"/>
    <w:rsid w:val="001D1EA7"/>
    <w:rsid w:val="001D2498"/>
    <w:rsid w:val="001D27B7"/>
    <w:rsid w:val="001D465E"/>
    <w:rsid w:val="001D691C"/>
    <w:rsid w:val="001E443C"/>
    <w:rsid w:val="001E65CD"/>
    <w:rsid w:val="001F0DF6"/>
    <w:rsid w:val="001F1C37"/>
    <w:rsid w:val="001F528A"/>
    <w:rsid w:val="0020385B"/>
    <w:rsid w:val="00211370"/>
    <w:rsid w:val="00217CA3"/>
    <w:rsid w:val="00222618"/>
    <w:rsid w:val="0022299A"/>
    <w:rsid w:val="00224F7B"/>
    <w:rsid w:val="002268C8"/>
    <w:rsid w:val="00234037"/>
    <w:rsid w:val="00236690"/>
    <w:rsid w:val="002438CD"/>
    <w:rsid w:val="002458AC"/>
    <w:rsid w:val="0025015C"/>
    <w:rsid w:val="00257400"/>
    <w:rsid w:val="00260000"/>
    <w:rsid w:val="002668BE"/>
    <w:rsid w:val="00273CA0"/>
    <w:rsid w:val="002A0421"/>
    <w:rsid w:val="002B30EE"/>
    <w:rsid w:val="002C1BEB"/>
    <w:rsid w:val="002C1F2C"/>
    <w:rsid w:val="002C46A6"/>
    <w:rsid w:val="002D0525"/>
    <w:rsid w:val="002D54D1"/>
    <w:rsid w:val="002E725B"/>
    <w:rsid w:val="003039AC"/>
    <w:rsid w:val="003150A1"/>
    <w:rsid w:val="0032370A"/>
    <w:rsid w:val="003238B6"/>
    <w:rsid w:val="00333F71"/>
    <w:rsid w:val="00345BFF"/>
    <w:rsid w:val="00355559"/>
    <w:rsid w:val="003677A7"/>
    <w:rsid w:val="00373C74"/>
    <w:rsid w:val="0037459E"/>
    <w:rsid w:val="00374F06"/>
    <w:rsid w:val="0037564D"/>
    <w:rsid w:val="0038440A"/>
    <w:rsid w:val="00390A66"/>
    <w:rsid w:val="003910EA"/>
    <w:rsid w:val="003917ED"/>
    <w:rsid w:val="003918C9"/>
    <w:rsid w:val="00392F32"/>
    <w:rsid w:val="00397DA3"/>
    <w:rsid w:val="003C7E1C"/>
    <w:rsid w:val="003E7777"/>
    <w:rsid w:val="003E79FC"/>
    <w:rsid w:val="003F4C47"/>
    <w:rsid w:val="00401C5F"/>
    <w:rsid w:val="0040232E"/>
    <w:rsid w:val="004042E6"/>
    <w:rsid w:val="00406CF3"/>
    <w:rsid w:val="0041483E"/>
    <w:rsid w:val="00427F8F"/>
    <w:rsid w:val="004425CC"/>
    <w:rsid w:val="00442F31"/>
    <w:rsid w:val="00447513"/>
    <w:rsid w:val="00447684"/>
    <w:rsid w:val="00454650"/>
    <w:rsid w:val="004551A2"/>
    <w:rsid w:val="00461B0D"/>
    <w:rsid w:val="004816C1"/>
    <w:rsid w:val="00481F91"/>
    <w:rsid w:val="00487469"/>
    <w:rsid w:val="00496E2C"/>
    <w:rsid w:val="004B5EE4"/>
    <w:rsid w:val="004B7A75"/>
    <w:rsid w:val="004C4E3F"/>
    <w:rsid w:val="004D20E1"/>
    <w:rsid w:val="004D78BA"/>
    <w:rsid w:val="004E7071"/>
    <w:rsid w:val="004F64D1"/>
    <w:rsid w:val="00504171"/>
    <w:rsid w:val="00512A10"/>
    <w:rsid w:val="0051711C"/>
    <w:rsid w:val="005235A9"/>
    <w:rsid w:val="00525C9D"/>
    <w:rsid w:val="005272C4"/>
    <w:rsid w:val="0053403F"/>
    <w:rsid w:val="005340F6"/>
    <w:rsid w:val="005515E1"/>
    <w:rsid w:val="005526A9"/>
    <w:rsid w:val="00556240"/>
    <w:rsid w:val="00567ECD"/>
    <w:rsid w:val="005720E6"/>
    <w:rsid w:val="00572228"/>
    <w:rsid w:val="005723C9"/>
    <w:rsid w:val="0057355A"/>
    <w:rsid w:val="0058497D"/>
    <w:rsid w:val="0059618B"/>
    <w:rsid w:val="005A2AD1"/>
    <w:rsid w:val="005B1D8B"/>
    <w:rsid w:val="005B373E"/>
    <w:rsid w:val="005B7830"/>
    <w:rsid w:val="005F71BD"/>
    <w:rsid w:val="006002B2"/>
    <w:rsid w:val="0060476E"/>
    <w:rsid w:val="00606A1D"/>
    <w:rsid w:val="0061122B"/>
    <w:rsid w:val="00614601"/>
    <w:rsid w:val="00634D7A"/>
    <w:rsid w:val="00637668"/>
    <w:rsid w:val="00641DF4"/>
    <w:rsid w:val="00643F17"/>
    <w:rsid w:val="006453E8"/>
    <w:rsid w:val="00666B99"/>
    <w:rsid w:val="0068471D"/>
    <w:rsid w:val="00690909"/>
    <w:rsid w:val="00694E89"/>
    <w:rsid w:val="00696C16"/>
    <w:rsid w:val="00697749"/>
    <w:rsid w:val="006A3518"/>
    <w:rsid w:val="006B0EBE"/>
    <w:rsid w:val="006B1B5E"/>
    <w:rsid w:val="006B42D0"/>
    <w:rsid w:val="006B76A7"/>
    <w:rsid w:val="006C0201"/>
    <w:rsid w:val="006C2369"/>
    <w:rsid w:val="006C5AD5"/>
    <w:rsid w:val="006D1C63"/>
    <w:rsid w:val="006E751F"/>
    <w:rsid w:val="006F7080"/>
    <w:rsid w:val="00701377"/>
    <w:rsid w:val="00707464"/>
    <w:rsid w:val="0071107A"/>
    <w:rsid w:val="0071133D"/>
    <w:rsid w:val="00713E16"/>
    <w:rsid w:val="00716CAE"/>
    <w:rsid w:val="00733B51"/>
    <w:rsid w:val="00734E57"/>
    <w:rsid w:val="00744950"/>
    <w:rsid w:val="00745992"/>
    <w:rsid w:val="00747090"/>
    <w:rsid w:val="007516AD"/>
    <w:rsid w:val="007520FF"/>
    <w:rsid w:val="0075361F"/>
    <w:rsid w:val="007545F8"/>
    <w:rsid w:val="00755648"/>
    <w:rsid w:val="00761E22"/>
    <w:rsid w:val="00762C83"/>
    <w:rsid w:val="00763E97"/>
    <w:rsid w:val="0076487D"/>
    <w:rsid w:val="007675FE"/>
    <w:rsid w:val="0077382F"/>
    <w:rsid w:val="007755A0"/>
    <w:rsid w:val="007A416B"/>
    <w:rsid w:val="007A4553"/>
    <w:rsid w:val="007B03C6"/>
    <w:rsid w:val="007C0316"/>
    <w:rsid w:val="007C76C9"/>
    <w:rsid w:val="007D1B41"/>
    <w:rsid w:val="007D4C44"/>
    <w:rsid w:val="007D5266"/>
    <w:rsid w:val="007D6B2F"/>
    <w:rsid w:val="007E79F0"/>
    <w:rsid w:val="007F4494"/>
    <w:rsid w:val="00803A05"/>
    <w:rsid w:val="0080400D"/>
    <w:rsid w:val="00811D69"/>
    <w:rsid w:val="00813ED5"/>
    <w:rsid w:val="008154E7"/>
    <w:rsid w:val="008162AF"/>
    <w:rsid w:val="00827FF7"/>
    <w:rsid w:val="00832EB7"/>
    <w:rsid w:val="00843428"/>
    <w:rsid w:val="0085397F"/>
    <w:rsid w:val="0085451E"/>
    <w:rsid w:val="00854B45"/>
    <w:rsid w:val="008638A7"/>
    <w:rsid w:val="00876273"/>
    <w:rsid w:val="0087677D"/>
    <w:rsid w:val="00894DFB"/>
    <w:rsid w:val="008A09E0"/>
    <w:rsid w:val="008B5245"/>
    <w:rsid w:val="008B7E2A"/>
    <w:rsid w:val="008C258B"/>
    <w:rsid w:val="008C4D67"/>
    <w:rsid w:val="008C5FBF"/>
    <w:rsid w:val="008C7D86"/>
    <w:rsid w:val="008D7CA6"/>
    <w:rsid w:val="008E2AFB"/>
    <w:rsid w:val="008E4AC2"/>
    <w:rsid w:val="008E5A80"/>
    <w:rsid w:val="008F32B4"/>
    <w:rsid w:val="00900669"/>
    <w:rsid w:val="00900B7F"/>
    <w:rsid w:val="0090750A"/>
    <w:rsid w:val="009076B5"/>
    <w:rsid w:val="00925BFB"/>
    <w:rsid w:val="00925E5C"/>
    <w:rsid w:val="00934481"/>
    <w:rsid w:val="0093549E"/>
    <w:rsid w:val="00946C23"/>
    <w:rsid w:val="009503F2"/>
    <w:rsid w:val="00961086"/>
    <w:rsid w:val="009667AC"/>
    <w:rsid w:val="00973851"/>
    <w:rsid w:val="0097620C"/>
    <w:rsid w:val="00980C5B"/>
    <w:rsid w:val="009913DD"/>
    <w:rsid w:val="009947ED"/>
    <w:rsid w:val="00997B1B"/>
    <w:rsid w:val="009A733E"/>
    <w:rsid w:val="009B31F1"/>
    <w:rsid w:val="009B32F5"/>
    <w:rsid w:val="009C4A10"/>
    <w:rsid w:val="009D3216"/>
    <w:rsid w:val="009F20DD"/>
    <w:rsid w:val="009F270C"/>
    <w:rsid w:val="00A01ABF"/>
    <w:rsid w:val="00A12C4E"/>
    <w:rsid w:val="00A14703"/>
    <w:rsid w:val="00A148AD"/>
    <w:rsid w:val="00A357B3"/>
    <w:rsid w:val="00A37570"/>
    <w:rsid w:val="00A409D1"/>
    <w:rsid w:val="00A41165"/>
    <w:rsid w:val="00A41C42"/>
    <w:rsid w:val="00A6111A"/>
    <w:rsid w:val="00A6609D"/>
    <w:rsid w:val="00A677D3"/>
    <w:rsid w:val="00A76809"/>
    <w:rsid w:val="00A8394E"/>
    <w:rsid w:val="00A83C5F"/>
    <w:rsid w:val="00A90102"/>
    <w:rsid w:val="00A93453"/>
    <w:rsid w:val="00A96719"/>
    <w:rsid w:val="00AA00EF"/>
    <w:rsid w:val="00AA3E5D"/>
    <w:rsid w:val="00AA45B1"/>
    <w:rsid w:val="00AB469C"/>
    <w:rsid w:val="00AB522A"/>
    <w:rsid w:val="00AC5C48"/>
    <w:rsid w:val="00AC6A69"/>
    <w:rsid w:val="00AD186F"/>
    <w:rsid w:val="00AE5781"/>
    <w:rsid w:val="00AF2049"/>
    <w:rsid w:val="00AF65D5"/>
    <w:rsid w:val="00B25674"/>
    <w:rsid w:val="00B322BB"/>
    <w:rsid w:val="00B367A1"/>
    <w:rsid w:val="00B4083F"/>
    <w:rsid w:val="00B416FC"/>
    <w:rsid w:val="00B43F38"/>
    <w:rsid w:val="00B53F66"/>
    <w:rsid w:val="00B57FAE"/>
    <w:rsid w:val="00B61379"/>
    <w:rsid w:val="00B675B9"/>
    <w:rsid w:val="00B70026"/>
    <w:rsid w:val="00B77D2A"/>
    <w:rsid w:val="00B77D31"/>
    <w:rsid w:val="00B92080"/>
    <w:rsid w:val="00BA04E2"/>
    <w:rsid w:val="00BB5454"/>
    <w:rsid w:val="00BF521F"/>
    <w:rsid w:val="00C00A0D"/>
    <w:rsid w:val="00C01A8D"/>
    <w:rsid w:val="00C03A9F"/>
    <w:rsid w:val="00C07795"/>
    <w:rsid w:val="00C12051"/>
    <w:rsid w:val="00C220D3"/>
    <w:rsid w:val="00C43F42"/>
    <w:rsid w:val="00C51FA1"/>
    <w:rsid w:val="00C5367E"/>
    <w:rsid w:val="00C55BDA"/>
    <w:rsid w:val="00C5710E"/>
    <w:rsid w:val="00C652E4"/>
    <w:rsid w:val="00C70026"/>
    <w:rsid w:val="00C705D2"/>
    <w:rsid w:val="00C720C6"/>
    <w:rsid w:val="00C83546"/>
    <w:rsid w:val="00C84D5E"/>
    <w:rsid w:val="00C87186"/>
    <w:rsid w:val="00C9514D"/>
    <w:rsid w:val="00CA2404"/>
    <w:rsid w:val="00CA302D"/>
    <w:rsid w:val="00CA41AE"/>
    <w:rsid w:val="00CA60D4"/>
    <w:rsid w:val="00CB26E5"/>
    <w:rsid w:val="00CB7819"/>
    <w:rsid w:val="00CB7AD7"/>
    <w:rsid w:val="00CC3179"/>
    <w:rsid w:val="00CD44EF"/>
    <w:rsid w:val="00CE17A6"/>
    <w:rsid w:val="00CF04F9"/>
    <w:rsid w:val="00CF19FB"/>
    <w:rsid w:val="00CF1B92"/>
    <w:rsid w:val="00CF4341"/>
    <w:rsid w:val="00CF7100"/>
    <w:rsid w:val="00D0391E"/>
    <w:rsid w:val="00D043EA"/>
    <w:rsid w:val="00D06771"/>
    <w:rsid w:val="00D12A33"/>
    <w:rsid w:val="00D12C66"/>
    <w:rsid w:val="00D169C9"/>
    <w:rsid w:val="00D17F12"/>
    <w:rsid w:val="00D36B10"/>
    <w:rsid w:val="00D404FF"/>
    <w:rsid w:val="00D43FFE"/>
    <w:rsid w:val="00D55243"/>
    <w:rsid w:val="00D6060C"/>
    <w:rsid w:val="00D60EF8"/>
    <w:rsid w:val="00D61807"/>
    <w:rsid w:val="00D61FD6"/>
    <w:rsid w:val="00D75F60"/>
    <w:rsid w:val="00D8199F"/>
    <w:rsid w:val="00D86740"/>
    <w:rsid w:val="00D879B5"/>
    <w:rsid w:val="00D906F5"/>
    <w:rsid w:val="00D928EA"/>
    <w:rsid w:val="00D94177"/>
    <w:rsid w:val="00D95FD4"/>
    <w:rsid w:val="00DA12B1"/>
    <w:rsid w:val="00DB51F0"/>
    <w:rsid w:val="00DC13BE"/>
    <w:rsid w:val="00DC54C8"/>
    <w:rsid w:val="00DC6B78"/>
    <w:rsid w:val="00DD7A1E"/>
    <w:rsid w:val="00DE0CBC"/>
    <w:rsid w:val="00DE7BF1"/>
    <w:rsid w:val="00DF1A5A"/>
    <w:rsid w:val="00DF4F2F"/>
    <w:rsid w:val="00DF608F"/>
    <w:rsid w:val="00DF63AE"/>
    <w:rsid w:val="00DF6F9B"/>
    <w:rsid w:val="00E05416"/>
    <w:rsid w:val="00E113EA"/>
    <w:rsid w:val="00E13C2E"/>
    <w:rsid w:val="00E225AC"/>
    <w:rsid w:val="00E22B9F"/>
    <w:rsid w:val="00E30583"/>
    <w:rsid w:val="00E3281B"/>
    <w:rsid w:val="00E41880"/>
    <w:rsid w:val="00E42443"/>
    <w:rsid w:val="00E573A8"/>
    <w:rsid w:val="00E631E5"/>
    <w:rsid w:val="00E73B6C"/>
    <w:rsid w:val="00E73DF9"/>
    <w:rsid w:val="00E85175"/>
    <w:rsid w:val="00E8743A"/>
    <w:rsid w:val="00E91E4F"/>
    <w:rsid w:val="00E96554"/>
    <w:rsid w:val="00EA4F28"/>
    <w:rsid w:val="00EB0435"/>
    <w:rsid w:val="00EB264B"/>
    <w:rsid w:val="00EC2AF3"/>
    <w:rsid w:val="00EC3970"/>
    <w:rsid w:val="00EC70CC"/>
    <w:rsid w:val="00EC79F8"/>
    <w:rsid w:val="00ED1489"/>
    <w:rsid w:val="00ED4649"/>
    <w:rsid w:val="00ED5E24"/>
    <w:rsid w:val="00EF0EF9"/>
    <w:rsid w:val="00EF7B2E"/>
    <w:rsid w:val="00F11764"/>
    <w:rsid w:val="00F30C52"/>
    <w:rsid w:val="00F447E6"/>
    <w:rsid w:val="00F4699D"/>
    <w:rsid w:val="00F543EE"/>
    <w:rsid w:val="00F54CD4"/>
    <w:rsid w:val="00F551E1"/>
    <w:rsid w:val="00F56452"/>
    <w:rsid w:val="00F6006A"/>
    <w:rsid w:val="00F64A7C"/>
    <w:rsid w:val="00F671AF"/>
    <w:rsid w:val="00F67DBF"/>
    <w:rsid w:val="00F7007B"/>
    <w:rsid w:val="00F82C46"/>
    <w:rsid w:val="00F831A7"/>
    <w:rsid w:val="00F842F6"/>
    <w:rsid w:val="00F95270"/>
    <w:rsid w:val="00F95DA7"/>
    <w:rsid w:val="00FA2B99"/>
    <w:rsid w:val="00FA5B93"/>
    <w:rsid w:val="00FE2E9D"/>
    <w:rsid w:val="00FE73A2"/>
    <w:rsid w:val="00F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DA46"/>
  <w15:chartTrackingRefBased/>
  <w15:docId w15:val="{10421B7C-F9D3-452D-9DCB-533D8829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0E5C96"/>
    <w:pPr>
      <w:widowControl w:val="0"/>
      <w:autoSpaceDE w:val="0"/>
      <w:autoSpaceDN w:val="0"/>
      <w:spacing w:before="90" w:after="0" w:line="240" w:lineRule="auto"/>
      <w:ind w:left="21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512A10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"/>
    <w:rsid w:val="00512A10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E3281B"/>
    <w:pPr>
      <w:ind w:left="720"/>
      <w:contextualSpacing/>
    </w:pPr>
  </w:style>
  <w:style w:type="paragraph" w:styleId="Bezproreda">
    <w:name w:val="No Spacing"/>
    <w:uiPriority w:val="1"/>
    <w:qFormat/>
    <w:rsid w:val="00F447E6"/>
    <w:pPr>
      <w:spacing w:after="0" w:line="240" w:lineRule="auto"/>
    </w:pPr>
    <w:rPr>
      <w:lang w:val="hr-HR"/>
    </w:rPr>
  </w:style>
  <w:style w:type="character" w:styleId="Naglaeno">
    <w:name w:val="Strong"/>
    <w:basedOn w:val="Zadanifontodlomka"/>
    <w:uiPriority w:val="22"/>
    <w:qFormat/>
    <w:rsid w:val="00F447E6"/>
    <w:rPr>
      <w:b/>
      <w:bCs/>
    </w:rPr>
  </w:style>
  <w:style w:type="paragraph" w:customStyle="1" w:styleId="DecimalAligned">
    <w:name w:val="Decimal Aligned"/>
    <w:basedOn w:val="Normal"/>
    <w:uiPriority w:val="40"/>
    <w:qFormat/>
    <w:rsid w:val="005272C4"/>
    <w:pPr>
      <w:tabs>
        <w:tab w:val="decimal" w:pos="360"/>
      </w:tabs>
      <w:spacing w:after="200" w:line="276" w:lineRule="auto"/>
    </w:pPr>
    <w:rPr>
      <w:rFonts w:eastAsiaTheme="minorEastAsia" w:cs="Times New Roman"/>
      <w:lang w:val="hr-HR" w:eastAsia="hr-HR"/>
    </w:rPr>
  </w:style>
  <w:style w:type="paragraph" w:styleId="Tekstfusnote">
    <w:name w:val="footnote text"/>
    <w:basedOn w:val="Normal"/>
    <w:link w:val="TekstfusnoteChar"/>
    <w:uiPriority w:val="99"/>
    <w:unhideWhenUsed/>
    <w:rsid w:val="005272C4"/>
    <w:pPr>
      <w:spacing w:after="0" w:line="240" w:lineRule="auto"/>
    </w:pPr>
    <w:rPr>
      <w:rFonts w:eastAsiaTheme="minorEastAsia" w:cs="Times New Roman"/>
      <w:sz w:val="20"/>
      <w:szCs w:val="20"/>
      <w:lang w:val="hr-HR"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5272C4"/>
    <w:rPr>
      <w:rFonts w:eastAsiaTheme="minorEastAsia" w:cs="Times New Roman"/>
      <w:sz w:val="20"/>
      <w:szCs w:val="20"/>
      <w:lang w:val="hr-HR" w:eastAsia="hr-HR"/>
    </w:rPr>
  </w:style>
  <w:style w:type="character" w:styleId="Neupadljivoisticanje">
    <w:name w:val="Subtle Emphasis"/>
    <w:basedOn w:val="Zadanifontodlomka"/>
    <w:uiPriority w:val="19"/>
    <w:qFormat/>
    <w:rsid w:val="005272C4"/>
    <w:rPr>
      <w:i/>
      <w:iCs/>
    </w:rPr>
  </w:style>
  <w:style w:type="table" w:styleId="Svijetlosjenanje-Isticanje1">
    <w:name w:val="Light Shading Accent 1"/>
    <w:basedOn w:val="Obinatablica"/>
    <w:uiPriority w:val="60"/>
    <w:rsid w:val="005272C4"/>
    <w:pPr>
      <w:spacing w:after="0" w:line="240" w:lineRule="auto"/>
    </w:pPr>
    <w:rPr>
      <w:rFonts w:eastAsiaTheme="minorEastAsia"/>
      <w:color w:val="2F5496" w:themeColor="accent1" w:themeShade="BF"/>
      <w:lang w:val="hr-HR" w:eastAsia="hr-HR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customStyle="1" w:styleId="Application3">
    <w:name w:val="Application3"/>
    <w:basedOn w:val="Normal"/>
    <w:rsid w:val="0090750A"/>
    <w:pPr>
      <w:widowControl w:val="0"/>
      <w:tabs>
        <w:tab w:val="right" w:pos="8789"/>
      </w:tabs>
      <w:suppressAutoHyphens/>
      <w:spacing w:before="120" w:after="0" w:line="240" w:lineRule="auto"/>
      <w:ind w:left="567" w:hanging="567"/>
      <w:jc w:val="both"/>
    </w:pPr>
    <w:rPr>
      <w:rFonts w:ascii="Arial" w:eastAsia="Times New Roman" w:hAnsi="Arial" w:cs="Times New Roman"/>
      <w:noProof/>
      <w:spacing w:val="-2"/>
      <w:szCs w:val="20"/>
      <w:lang w:val="en-GB" w:eastAsia="ar-SA"/>
    </w:rPr>
  </w:style>
  <w:style w:type="character" w:customStyle="1" w:styleId="Naslov1Char">
    <w:name w:val="Naslov 1 Char"/>
    <w:basedOn w:val="Zadanifontodlomka"/>
    <w:link w:val="Naslov1"/>
    <w:uiPriority w:val="9"/>
    <w:rsid w:val="000E5C96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paragraph" w:styleId="Tijeloteksta">
    <w:name w:val="Body Text"/>
    <w:basedOn w:val="Normal"/>
    <w:link w:val="TijelotekstaChar"/>
    <w:uiPriority w:val="1"/>
    <w:qFormat/>
    <w:rsid w:val="000E5C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"/>
    </w:rPr>
  </w:style>
  <w:style w:type="character" w:customStyle="1" w:styleId="TijelotekstaChar">
    <w:name w:val="Tijelo teksta Char"/>
    <w:basedOn w:val="Zadanifontodlomka"/>
    <w:link w:val="Tijeloteksta"/>
    <w:uiPriority w:val="1"/>
    <w:rsid w:val="000E5C96"/>
    <w:rPr>
      <w:rFonts w:ascii="Times New Roman" w:eastAsia="Times New Roman" w:hAnsi="Times New Roman" w:cs="Times New Roman"/>
      <w:sz w:val="24"/>
      <w:szCs w:val="24"/>
      <w:lang w:val="bs"/>
    </w:rPr>
  </w:style>
  <w:style w:type="paragraph" w:customStyle="1" w:styleId="Default">
    <w:name w:val="Default"/>
    <w:rsid w:val="004E7071"/>
    <w:pPr>
      <w:autoSpaceDE w:val="0"/>
      <w:autoSpaceDN w:val="0"/>
      <w:adjustRightInd w:val="0"/>
      <w:spacing w:line="30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70C93-9F50-4F7F-9C73-5D7D8E78D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7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Komunalac Koncanica</cp:lastModifiedBy>
  <cp:revision>100</cp:revision>
  <cp:lastPrinted>2024-07-31T08:55:00Z</cp:lastPrinted>
  <dcterms:created xsi:type="dcterms:W3CDTF">2023-07-27T06:03:00Z</dcterms:created>
  <dcterms:modified xsi:type="dcterms:W3CDTF">2024-07-31T09:26:00Z</dcterms:modified>
</cp:coreProperties>
</file>