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BCF980" w14:textId="77777777" w:rsidR="00683134" w:rsidRPr="00445562" w:rsidRDefault="00683134" w:rsidP="00ED12CC">
      <w:pPr>
        <w:rPr>
          <w:rFonts w:ascii="Times New Roman" w:hAnsi="Times New Roman"/>
          <w:sz w:val="22"/>
          <w:szCs w:val="22"/>
        </w:rPr>
      </w:pPr>
      <w:r w:rsidRPr="00445562">
        <w:rPr>
          <w:rFonts w:ascii="Times New Roman" w:hAnsi="Times New Roman"/>
          <w:sz w:val="22"/>
          <w:szCs w:val="22"/>
        </w:rPr>
        <w:t>BJELOVARSKO-BILOGORSKA ŽUPANIJA</w:t>
      </w:r>
    </w:p>
    <w:p w14:paraId="57BC9816" w14:textId="77777777" w:rsidR="00683134" w:rsidRPr="00445562" w:rsidRDefault="00683134" w:rsidP="006E0048">
      <w:pPr>
        <w:jc w:val="both"/>
        <w:rPr>
          <w:rFonts w:ascii="Times New Roman" w:hAnsi="Times New Roman"/>
          <w:sz w:val="22"/>
          <w:szCs w:val="22"/>
        </w:rPr>
      </w:pPr>
      <w:r w:rsidRPr="00445562">
        <w:rPr>
          <w:rFonts w:ascii="Times New Roman" w:hAnsi="Times New Roman"/>
          <w:sz w:val="22"/>
          <w:szCs w:val="22"/>
        </w:rPr>
        <w:t>OPĆINA KONČANICA</w:t>
      </w:r>
    </w:p>
    <w:p w14:paraId="7923761B" w14:textId="77777777" w:rsidR="00683134" w:rsidRPr="00445562" w:rsidRDefault="00683134" w:rsidP="006E0048">
      <w:pPr>
        <w:jc w:val="both"/>
        <w:rPr>
          <w:rFonts w:ascii="Times New Roman" w:hAnsi="Times New Roman"/>
          <w:sz w:val="22"/>
          <w:szCs w:val="22"/>
        </w:rPr>
      </w:pPr>
      <w:r w:rsidRPr="00445562">
        <w:rPr>
          <w:rFonts w:ascii="Times New Roman" w:hAnsi="Times New Roman"/>
          <w:sz w:val="22"/>
          <w:szCs w:val="22"/>
        </w:rPr>
        <w:t>ČEŠKI DJEČJI VRTIĆ KONČANICA</w:t>
      </w:r>
    </w:p>
    <w:p w14:paraId="6076DC26" w14:textId="77777777" w:rsidR="00683134" w:rsidRPr="00445562" w:rsidRDefault="00683134" w:rsidP="006E0048">
      <w:pPr>
        <w:jc w:val="both"/>
        <w:rPr>
          <w:rFonts w:ascii="Times New Roman" w:hAnsi="Times New Roman"/>
          <w:sz w:val="22"/>
          <w:szCs w:val="22"/>
        </w:rPr>
      </w:pPr>
      <w:r w:rsidRPr="00445562">
        <w:rPr>
          <w:rFonts w:ascii="Times New Roman" w:hAnsi="Times New Roman"/>
          <w:sz w:val="22"/>
          <w:szCs w:val="22"/>
        </w:rPr>
        <w:t>UPRAVNO VIJEĆE</w:t>
      </w:r>
    </w:p>
    <w:p w14:paraId="4AE87ED6" w14:textId="77777777" w:rsidR="00683134" w:rsidRPr="00445562" w:rsidRDefault="00683134" w:rsidP="006E0048">
      <w:pPr>
        <w:jc w:val="both"/>
        <w:rPr>
          <w:rFonts w:ascii="Times New Roman" w:hAnsi="Times New Roman"/>
          <w:sz w:val="22"/>
          <w:szCs w:val="22"/>
        </w:rPr>
      </w:pPr>
    </w:p>
    <w:p w14:paraId="5456BA32" w14:textId="3C39E78E" w:rsidR="00683134" w:rsidRPr="00445562" w:rsidRDefault="00683134" w:rsidP="006E0048">
      <w:pPr>
        <w:jc w:val="both"/>
        <w:rPr>
          <w:rFonts w:ascii="Times New Roman" w:hAnsi="Times New Roman"/>
          <w:sz w:val="22"/>
          <w:szCs w:val="22"/>
        </w:rPr>
      </w:pPr>
      <w:r w:rsidRPr="00445562">
        <w:rPr>
          <w:rFonts w:ascii="Times New Roman" w:hAnsi="Times New Roman"/>
          <w:sz w:val="22"/>
          <w:szCs w:val="22"/>
        </w:rPr>
        <w:t>KLASA: 601-02/2</w:t>
      </w:r>
      <w:r w:rsidR="00CC08F5">
        <w:rPr>
          <w:rFonts w:ascii="Times New Roman" w:hAnsi="Times New Roman"/>
          <w:sz w:val="22"/>
          <w:szCs w:val="22"/>
        </w:rPr>
        <w:t>3</w:t>
      </w:r>
      <w:r w:rsidRPr="00445562">
        <w:rPr>
          <w:rFonts w:ascii="Times New Roman" w:hAnsi="Times New Roman"/>
          <w:sz w:val="22"/>
          <w:szCs w:val="22"/>
        </w:rPr>
        <w:t>-0</w:t>
      </w:r>
      <w:r w:rsidR="00CC08F5">
        <w:rPr>
          <w:rFonts w:ascii="Times New Roman" w:hAnsi="Times New Roman"/>
          <w:sz w:val="22"/>
          <w:szCs w:val="22"/>
        </w:rPr>
        <w:t>2</w:t>
      </w:r>
      <w:r w:rsidRPr="00445562">
        <w:rPr>
          <w:rFonts w:ascii="Times New Roman" w:hAnsi="Times New Roman"/>
          <w:sz w:val="22"/>
          <w:szCs w:val="22"/>
        </w:rPr>
        <w:t>/0</w:t>
      </w:r>
      <w:r w:rsidR="00CC08F5">
        <w:rPr>
          <w:rFonts w:ascii="Times New Roman" w:hAnsi="Times New Roman"/>
          <w:sz w:val="22"/>
          <w:szCs w:val="22"/>
        </w:rPr>
        <w:t>2</w:t>
      </w:r>
    </w:p>
    <w:p w14:paraId="1E3203EE" w14:textId="5AA2DAAC" w:rsidR="00683134" w:rsidRPr="00445562" w:rsidRDefault="00683134" w:rsidP="006E0048">
      <w:pPr>
        <w:jc w:val="both"/>
        <w:rPr>
          <w:rFonts w:ascii="Times New Roman" w:hAnsi="Times New Roman"/>
          <w:sz w:val="22"/>
          <w:szCs w:val="22"/>
        </w:rPr>
      </w:pPr>
      <w:r w:rsidRPr="00445562">
        <w:rPr>
          <w:rFonts w:ascii="Times New Roman" w:hAnsi="Times New Roman"/>
          <w:sz w:val="22"/>
          <w:szCs w:val="22"/>
        </w:rPr>
        <w:t>URBROJ: 21</w:t>
      </w:r>
      <w:r w:rsidR="00E84CC9">
        <w:rPr>
          <w:rFonts w:ascii="Times New Roman" w:hAnsi="Times New Roman"/>
          <w:sz w:val="22"/>
          <w:szCs w:val="22"/>
        </w:rPr>
        <w:t>11-2-4-01-23-</w:t>
      </w:r>
      <w:r w:rsidR="00630E3F">
        <w:rPr>
          <w:rFonts w:ascii="Times New Roman" w:hAnsi="Times New Roman"/>
          <w:sz w:val="22"/>
          <w:szCs w:val="22"/>
        </w:rPr>
        <w:t>7</w:t>
      </w:r>
    </w:p>
    <w:p w14:paraId="7FCD8D49" w14:textId="77777777" w:rsidR="00683134" w:rsidRPr="00445562" w:rsidRDefault="00683134">
      <w:pPr>
        <w:rPr>
          <w:rFonts w:ascii="Times New Roman" w:hAnsi="Times New Roman"/>
          <w:b/>
          <w:sz w:val="22"/>
          <w:szCs w:val="22"/>
        </w:rPr>
      </w:pPr>
    </w:p>
    <w:p w14:paraId="0BB222D5" w14:textId="77777777" w:rsidR="00683134" w:rsidRPr="004F6FDC" w:rsidRDefault="00683134" w:rsidP="00F4260C">
      <w:pPr>
        <w:jc w:val="center"/>
        <w:rPr>
          <w:rFonts w:ascii="Times New Roman" w:hAnsi="Times New Roman"/>
          <w:b/>
          <w:sz w:val="22"/>
          <w:szCs w:val="22"/>
        </w:rPr>
      </w:pPr>
      <w:r w:rsidRPr="004F6FDC">
        <w:rPr>
          <w:rFonts w:ascii="Times New Roman" w:hAnsi="Times New Roman"/>
          <w:b/>
          <w:sz w:val="22"/>
          <w:szCs w:val="22"/>
        </w:rPr>
        <w:t>Z  A  P  I  S  N  I  K</w:t>
      </w:r>
    </w:p>
    <w:p w14:paraId="4BEEFBDA" w14:textId="37178C4C" w:rsidR="00683134" w:rsidRPr="004F6FDC" w:rsidRDefault="00683134" w:rsidP="00FA186E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sa </w:t>
      </w:r>
      <w:r w:rsidR="00CC08F5">
        <w:rPr>
          <w:rFonts w:ascii="Times New Roman" w:hAnsi="Times New Roman"/>
          <w:sz w:val="22"/>
          <w:szCs w:val="22"/>
        </w:rPr>
        <w:t>1</w:t>
      </w:r>
      <w:r w:rsidR="00E84CC9">
        <w:rPr>
          <w:rFonts w:ascii="Times New Roman" w:hAnsi="Times New Roman"/>
          <w:sz w:val="22"/>
          <w:szCs w:val="22"/>
        </w:rPr>
        <w:t>6</w:t>
      </w:r>
      <w:r w:rsidRPr="004F6FDC">
        <w:rPr>
          <w:rFonts w:ascii="Times New Roman" w:hAnsi="Times New Roman"/>
          <w:sz w:val="22"/>
          <w:szCs w:val="22"/>
        </w:rPr>
        <w:t>. sjednice Upravnog vijeća Češkog dječjeg vrtića K</w:t>
      </w:r>
      <w:r>
        <w:rPr>
          <w:rFonts w:ascii="Times New Roman" w:hAnsi="Times New Roman"/>
          <w:sz w:val="22"/>
          <w:szCs w:val="22"/>
        </w:rPr>
        <w:t xml:space="preserve">ončanica, održane dana </w:t>
      </w:r>
      <w:r w:rsidR="00E84CC9">
        <w:rPr>
          <w:rFonts w:ascii="Times New Roman" w:hAnsi="Times New Roman"/>
          <w:sz w:val="22"/>
          <w:szCs w:val="22"/>
        </w:rPr>
        <w:t>18</w:t>
      </w:r>
      <w:r>
        <w:rPr>
          <w:rFonts w:ascii="Times New Roman" w:hAnsi="Times New Roman"/>
          <w:sz w:val="22"/>
          <w:szCs w:val="22"/>
        </w:rPr>
        <w:t xml:space="preserve">. </w:t>
      </w:r>
      <w:r w:rsidR="00DA63B4">
        <w:rPr>
          <w:rFonts w:ascii="Times New Roman" w:hAnsi="Times New Roman"/>
          <w:sz w:val="22"/>
          <w:szCs w:val="22"/>
        </w:rPr>
        <w:t>prosinca</w:t>
      </w:r>
      <w:r>
        <w:rPr>
          <w:rFonts w:ascii="Times New Roman" w:hAnsi="Times New Roman"/>
          <w:sz w:val="22"/>
          <w:szCs w:val="22"/>
        </w:rPr>
        <w:t xml:space="preserve"> 202</w:t>
      </w:r>
      <w:r w:rsidR="00CC08F5">
        <w:rPr>
          <w:rFonts w:ascii="Times New Roman" w:hAnsi="Times New Roman"/>
          <w:sz w:val="22"/>
          <w:szCs w:val="22"/>
        </w:rPr>
        <w:t>3</w:t>
      </w:r>
      <w:r w:rsidRPr="004F6FDC">
        <w:rPr>
          <w:rFonts w:ascii="Times New Roman" w:hAnsi="Times New Roman"/>
          <w:sz w:val="22"/>
          <w:szCs w:val="22"/>
        </w:rPr>
        <w:t>. godine u pr</w:t>
      </w:r>
      <w:r>
        <w:rPr>
          <w:rFonts w:ascii="Times New Roman" w:hAnsi="Times New Roman"/>
          <w:sz w:val="22"/>
          <w:szCs w:val="22"/>
        </w:rPr>
        <w:t xml:space="preserve">ostorijama Područne osnovne škole u Končanici, Končanica 341, s početkom u </w:t>
      </w:r>
      <w:r w:rsidR="00812144">
        <w:rPr>
          <w:rFonts w:ascii="Times New Roman" w:hAnsi="Times New Roman"/>
          <w:sz w:val="22"/>
          <w:szCs w:val="22"/>
        </w:rPr>
        <w:t>1</w:t>
      </w:r>
      <w:r w:rsidR="00D71286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:</w:t>
      </w:r>
      <w:r w:rsidR="00B84B86">
        <w:rPr>
          <w:rFonts w:ascii="Times New Roman" w:hAnsi="Times New Roman"/>
          <w:sz w:val="22"/>
          <w:szCs w:val="22"/>
        </w:rPr>
        <w:t>0</w:t>
      </w:r>
      <w:r w:rsidRPr="004F6FDC">
        <w:rPr>
          <w:rFonts w:ascii="Times New Roman" w:hAnsi="Times New Roman"/>
          <w:sz w:val="22"/>
          <w:szCs w:val="22"/>
        </w:rPr>
        <w:t>0 sati.</w:t>
      </w:r>
    </w:p>
    <w:p w14:paraId="2A40B60F" w14:textId="7AD0D4BA" w:rsidR="00683134" w:rsidRPr="004F6FDC" w:rsidRDefault="00683134" w:rsidP="00DE7757">
      <w:pPr>
        <w:jc w:val="both"/>
        <w:rPr>
          <w:rFonts w:ascii="Times New Roman" w:hAnsi="Times New Roman"/>
          <w:sz w:val="22"/>
          <w:szCs w:val="22"/>
        </w:rPr>
      </w:pPr>
      <w:r w:rsidRPr="004F6FDC">
        <w:rPr>
          <w:rFonts w:ascii="Times New Roman" w:hAnsi="Times New Roman"/>
          <w:sz w:val="22"/>
          <w:szCs w:val="22"/>
        </w:rPr>
        <w:t xml:space="preserve">Nazočni članovi: Marija </w:t>
      </w:r>
      <w:proofErr w:type="spellStart"/>
      <w:r w:rsidRPr="004F6FDC">
        <w:rPr>
          <w:rFonts w:ascii="Times New Roman" w:hAnsi="Times New Roman"/>
          <w:sz w:val="22"/>
          <w:szCs w:val="22"/>
        </w:rPr>
        <w:t>Kubi</w:t>
      </w:r>
      <w:r>
        <w:rPr>
          <w:rFonts w:ascii="Times New Roman" w:hAnsi="Times New Roman"/>
          <w:sz w:val="22"/>
          <w:szCs w:val="22"/>
        </w:rPr>
        <w:t>šta</w:t>
      </w:r>
      <w:proofErr w:type="spellEnd"/>
      <w:r>
        <w:rPr>
          <w:rFonts w:ascii="Times New Roman" w:hAnsi="Times New Roman"/>
          <w:sz w:val="22"/>
          <w:szCs w:val="22"/>
        </w:rPr>
        <w:t xml:space="preserve">, Mira </w:t>
      </w:r>
      <w:proofErr w:type="spellStart"/>
      <w:r>
        <w:rPr>
          <w:rFonts w:ascii="Times New Roman" w:hAnsi="Times New Roman"/>
          <w:sz w:val="22"/>
          <w:szCs w:val="22"/>
        </w:rPr>
        <w:t>Čukelj</w:t>
      </w:r>
      <w:proofErr w:type="spellEnd"/>
      <w:r w:rsidR="00CA29DC">
        <w:rPr>
          <w:rFonts w:ascii="Times New Roman" w:hAnsi="Times New Roman"/>
          <w:sz w:val="22"/>
          <w:szCs w:val="22"/>
        </w:rPr>
        <w:t>,</w:t>
      </w:r>
      <w:r w:rsidR="00B84B86">
        <w:rPr>
          <w:rFonts w:ascii="Times New Roman" w:hAnsi="Times New Roman"/>
          <w:sz w:val="22"/>
          <w:szCs w:val="22"/>
        </w:rPr>
        <w:t xml:space="preserve"> Mateja </w:t>
      </w:r>
      <w:proofErr w:type="spellStart"/>
      <w:r w:rsidR="00B84B86">
        <w:rPr>
          <w:rFonts w:ascii="Times New Roman" w:hAnsi="Times New Roman"/>
          <w:sz w:val="22"/>
          <w:szCs w:val="22"/>
        </w:rPr>
        <w:t>Finek</w:t>
      </w:r>
      <w:proofErr w:type="spellEnd"/>
      <w:r w:rsidR="00CA29DC">
        <w:rPr>
          <w:rFonts w:ascii="Times New Roman" w:hAnsi="Times New Roman"/>
          <w:sz w:val="22"/>
          <w:szCs w:val="22"/>
        </w:rPr>
        <w:t xml:space="preserve">, Nikolina Santo i </w:t>
      </w:r>
      <w:proofErr w:type="spellStart"/>
      <w:r w:rsidR="00CA29DC">
        <w:rPr>
          <w:rFonts w:ascii="Times New Roman" w:hAnsi="Times New Roman"/>
          <w:sz w:val="22"/>
          <w:szCs w:val="22"/>
        </w:rPr>
        <w:t>Jaromir</w:t>
      </w:r>
      <w:proofErr w:type="spellEnd"/>
      <w:r w:rsidR="00CA29DC">
        <w:rPr>
          <w:rFonts w:ascii="Times New Roman" w:hAnsi="Times New Roman"/>
          <w:sz w:val="22"/>
          <w:szCs w:val="22"/>
        </w:rPr>
        <w:t xml:space="preserve"> Liber.</w:t>
      </w:r>
    </w:p>
    <w:p w14:paraId="0F952B74" w14:textId="7B28096A" w:rsidR="00683134" w:rsidRPr="004F6FDC" w:rsidRDefault="00683134" w:rsidP="00FA186E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Odsutni</w:t>
      </w:r>
      <w:r w:rsidR="00CA29DC">
        <w:rPr>
          <w:rFonts w:ascii="Times New Roman" w:hAnsi="Times New Roman"/>
          <w:sz w:val="22"/>
          <w:szCs w:val="22"/>
        </w:rPr>
        <w:t>h članova nije bilo.</w:t>
      </w:r>
    </w:p>
    <w:p w14:paraId="68B0B7FC" w14:textId="01119A2A" w:rsidR="00683134" w:rsidRPr="004F6FDC" w:rsidRDefault="00683134" w:rsidP="00FA186E">
      <w:pPr>
        <w:jc w:val="both"/>
        <w:rPr>
          <w:rFonts w:ascii="Times New Roman" w:hAnsi="Times New Roman"/>
          <w:sz w:val="22"/>
          <w:szCs w:val="22"/>
        </w:rPr>
      </w:pPr>
      <w:r w:rsidRPr="004F6FDC">
        <w:rPr>
          <w:rFonts w:ascii="Times New Roman" w:hAnsi="Times New Roman"/>
          <w:sz w:val="22"/>
          <w:szCs w:val="22"/>
        </w:rPr>
        <w:t xml:space="preserve">Ostali nazočni: Gordana </w:t>
      </w:r>
      <w:proofErr w:type="spellStart"/>
      <w:r w:rsidRPr="004F6FDC">
        <w:rPr>
          <w:rFonts w:ascii="Times New Roman" w:hAnsi="Times New Roman"/>
          <w:sz w:val="22"/>
          <w:szCs w:val="22"/>
        </w:rPr>
        <w:t>Tomašek</w:t>
      </w:r>
      <w:proofErr w:type="spellEnd"/>
      <w:r w:rsidRPr="004F6FDC">
        <w:rPr>
          <w:rFonts w:ascii="Times New Roman" w:hAnsi="Times New Roman"/>
          <w:sz w:val="22"/>
          <w:szCs w:val="22"/>
        </w:rPr>
        <w:t xml:space="preserve"> – ravnateljica Češkog dječjeg vrtića Končanica</w:t>
      </w:r>
      <w:r w:rsidR="00B84B86">
        <w:rPr>
          <w:rFonts w:ascii="Times New Roman" w:hAnsi="Times New Roman"/>
          <w:sz w:val="22"/>
          <w:szCs w:val="22"/>
        </w:rPr>
        <w:t>, Ivana Valenta – direktorica Komunalac Končanica d.o.o. i ujedno voditeljica računovodstva Vrtića</w:t>
      </w:r>
      <w:r w:rsidRPr="004F6FDC">
        <w:rPr>
          <w:rFonts w:ascii="Times New Roman" w:hAnsi="Times New Roman"/>
          <w:sz w:val="22"/>
          <w:szCs w:val="22"/>
        </w:rPr>
        <w:t xml:space="preserve"> i Oto </w:t>
      </w:r>
      <w:proofErr w:type="spellStart"/>
      <w:r w:rsidRPr="004F6FDC">
        <w:rPr>
          <w:rFonts w:ascii="Times New Roman" w:hAnsi="Times New Roman"/>
          <w:sz w:val="22"/>
          <w:szCs w:val="22"/>
        </w:rPr>
        <w:t>Janda</w:t>
      </w:r>
      <w:proofErr w:type="spellEnd"/>
      <w:r w:rsidRPr="004F6FDC">
        <w:rPr>
          <w:rFonts w:ascii="Times New Roman" w:hAnsi="Times New Roman"/>
          <w:sz w:val="22"/>
          <w:szCs w:val="22"/>
        </w:rPr>
        <w:t xml:space="preserve"> – službenik Općine Končanica i ujedno zapisničar.</w:t>
      </w:r>
    </w:p>
    <w:p w14:paraId="382DA002" w14:textId="2166F6DC" w:rsidR="00683134" w:rsidRPr="004F6FDC" w:rsidRDefault="00683134" w:rsidP="00FA186E">
      <w:pPr>
        <w:jc w:val="both"/>
        <w:rPr>
          <w:rFonts w:ascii="Times New Roman" w:hAnsi="Times New Roman"/>
          <w:sz w:val="22"/>
          <w:szCs w:val="22"/>
        </w:rPr>
      </w:pPr>
      <w:r w:rsidRPr="004F6FDC">
        <w:rPr>
          <w:rFonts w:ascii="Times New Roman" w:hAnsi="Times New Roman"/>
          <w:sz w:val="22"/>
          <w:szCs w:val="22"/>
        </w:rPr>
        <w:t>Jednoglasno je usvojen slijedeći</w:t>
      </w:r>
      <w:r w:rsidR="00B84B86">
        <w:rPr>
          <w:rFonts w:ascii="Times New Roman" w:hAnsi="Times New Roman"/>
          <w:sz w:val="22"/>
          <w:szCs w:val="22"/>
        </w:rPr>
        <w:t xml:space="preserve"> </w:t>
      </w:r>
    </w:p>
    <w:p w14:paraId="0E49314C" w14:textId="7DE1F1DD" w:rsidR="00683134" w:rsidRPr="004F6FDC" w:rsidRDefault="00683134" w:rsidP="00CC08F5">
      <w:pPr>
        <w:jc w:val="center"/>
        <w:rPr>
          <w:rFonts w:ascii="Times New Roman" w:hAnsi="Times New Roman"/>
          <w:b/>
          <w:sz w:val="22"/>
          <w:szCs w:val="22"/>
        </w:rPr>
      </w:pPr>
      <w:r w:rsidRPr="004F6FDC">
        <w:rPr>
          <w:rFonts w:ascii="Times New Roman" w:hAnsi="Times New Roman"/>
          <w:b/>
          <w:sz w:val="22"/>
          <w:szCs w:val="22"/>
        </w:rPr>
        <w:t>D N E V N I  R E D:</w:t>
      </w:r>
    </w:p>
    <w:p w14:paraId="2CB20FC5" w14:textId="1300C967" w:rsidR="00B84B86" w:rsidRPr="00E84CC9" w:rsidRDefault="00812144" w:rsidP="00E84CC9">
      <w:pPr>
        <w:overflowPunct w:val="0"/>
        <w:autoSpaceDE w:val="0"/>
        <w:autoSpaceDN w:val="0"/>
        <w:adjustRightInd w:val="0"/>
        <w:ind w:left="284" w:hanging="284"/>
        <w:jc w:val="both"/>
        <w:textAlignment w:val="baseline"/>
        <w:rPr>
          <w:rFonts w:ascii="Times New Roman" w:hAnsi="Times New Roman"/>
          <w:b/>
          <w:sz w:val="22"/>
          <w:szCs w:val="22"/>
        </w:rPr>
      </w:pPr>
      <w:r w:rsidRPr="00B84B86">
        <w:rPr>
          <w:rFonts w:ascii="Times New Roman" w:hAnsi="Times New Roman"/>
          <w:b/>
          <w:sz w:val="22"/>
          <w:szCs w:val="22"/>
        </w:rPr>
        <w:t xml:space="preserve">1.  </w:t>
      </w:r>
      <w:r w:rsidR="00683134" w:rsidRPr="00B84B86">
        <w:rPr>
          <w:rFonts w:ascii="Times New Roman" w:hAnsi="Times New Roman"/>
          <w:b/>
          <w:sz w:val="22"/>
          <w:szCs w:val="22"/>
        </w:rPr>
        <w:t xml:space="preserve">Usvajanje zapisnika sa </w:t>
      </w:r>
      <w:r w:rsidR="008B5BCC" w:rsidRPr="00B84B86">
        <w:rPr>
          <w:rFonts w:ascii="Times New Roman" w:hAnsi="Times New Roman"/>
          <w:b/>
          <w:sz w:val="22"/>
          <w:szCs w:val="22"/>
        </w:rPr>
        <w:t>1</w:t>
      </w:r>
      <w:r w:rsidR="00E84CC9">
        <w:rPr>
          <w:rFonts w:ascii="Times New Roman" w:hAnsi="Times New Roman"/>
          <w:b/>
          <w:sz w:val="22"/>
          <w:szCs w:val="22"/>
        </w:rPr>
        <w:t>5</w:t>
      </w:r>
      <w:r w:rsidR="00683134" w:rsidRPr="00B84B86">
        <w:rPr>
          <w:rFonts w:ascii="Times New Roman" w:hAnsi="Times New Roman"/>
          <w:b/>
          <w:sz w:val="22"/>
          <w:szCs w:val="22"/>
        </w:rPr>
        <w:t>. sjednice Upravnog vijeća</w:t>
      </w:r>
      <w:r w:rsidR="007B067D" w:rsidRPr="00B84B86">
        <w:rPr>
          <w:rFonts w:ascii="Times New Roman" w:hAnsi="Times New Roman"/>
          <w:b/>
          <w:sz w:val="22"/>
          <w:szCs w:val="22"/>
        </w:rPr>
        <w:t>,</w:t>
      </w:r>
    </w:p>
    <w:p w14:paraId="71EB95DE" w14:textId="77777777" w:rsidR="00E84CC9" w:rsidRDefault="00E84CC9" w:rsidP="00E84CC9">
      <w:pPr>
        <w:pStyle w:val="Odlomakpopisa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40" w:lineRule="atLeast"/>
        <w:ind w:left="284" w:hanging="284"/>
        <w:jc w:val="both"/>
        <w:textAlignment w:val="baseline"/>
        <w:rPr>
          <w:rFonts w:ascii="Times New Roman" w:hAnsi="Times New Roman"/>
          <w:b/>
        </w:rPr>
      </w:pPr>
      <w:r w:rsidRPr="00E84CC9">
        <w:rPr>
          <w:rFonts w:ascii="Times New Roman" w:hAnsi="Times New Roman"/>
          <w:b/>
        </w:rPr>
        <w:t xml:space="preserve">Usvajanje </w:t>
      </w:r>
      <w:r w:rsidR="00CA29DC" w:rsidRPr="00E84CC9">
        <w:rPr>
          <w:rFonts w:ascii="Times New Roman" w:hAnsi="Times New Roman"/>
          <w:b/>
        </w:rPr>
        <w:t>Financijskog plana Češkog dječjeg vrtića Končanica za 2024. godinu sa projekcijama za 2025. i 2026. godinu</w:t>
      </w:r>
    </w:p>
    <w:p w14:paraId="46ED25E8" w14:textId="0E1C4038" w:rsidR="00683134" w:rsidRPr="00E84CC9" w:rsidRDefault="00E84CC9" w:rsidP="00E84CC9">
      <w:pPr>
        <w:pStyle w:val="Odlomakpopisa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40" w:lineRule="auto"/>
        <w:ind w:left="284" w:hanging="284"/>
        <w:jc w:val="both"/>
        <w:textAlignment w:val="baseline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Razno.</w:t>
      </w:r>
    </w:p>
    <w:p w14:paraId="12D410B2" w14:textId="77777777" w:rsidR="00683134" w:rsidRPr="004F6FDC" w:rsidRDefault="00683134" w:rsidP="007225A9">
      <w:pPr>
        <w:rPr>
          <w:rFonts w:ascii="Times New Roman" w:hAnsi="Times New Roman"/>
          <w:b/>
          <w:sz w:val="22"/>
          <w:szCs w:val="22"/>
        </w:rPr>
      </w:pPr>
    </w:p>
    <w:p w14:paraId="6C914737" w14:textId="45CD0102" w:rsidR="00683134" w:rsidRPr="004F6FDC" w:rsidRDefault="00683134" w:rsidP="00EE159A">
      <w:pPr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Ad 1.) Usvajanje Zapisnika sa </w:t>
      </w:r>
      <w:r w:rsidR="008B5BCC">
        <w:rPr>
          <w:rFonts w:ascii="Times New Roman" w:hAnsi="Times New Roman"/>
          <w:b/>
          <w:sz w:val="22"/>
          <w:szCs w:val="22"/>
        </w:rPr>
        <w:t>1</w:t>
      </w:r>
      <w:r w:rsidR="00E84CC9">
        <w:rPr>
          <w:rFonts w:ascii="Times New Roman" w:hAnsi="Times New Roman"/>
          <w:b/>
          <w:sz w:val="22"/>
          <w:szCs w:val="22"/>
        </w:rPr>
        <w:t>5</w:t>
      </w:r>
      <w:r w:rsidRPr="004F6FDC">
        <w:rPr>
          <w:rFonts w:ascii="Times New Roman" w:hAnsi="Times New Roman"/>
          <w:b/>
          <w:sz w:val="22"/>
          <w:szCs w:val="22"/>
        </w:rPr>
        <w:t>. sjednice Upravnog vijeća</w:t>
      </w:r>
    </w:p>
    <w:p w14:paraId="1C65FEEC" w14:textId="05A4A834" w:rsidR="00683134" w:rsidRPr="00ED45EF" w:rsidRDefault="00683134" w:rsidP="002B2D32">
      <w:pPr>
        <w:jc w:val="both"/>
        <w:rPr>
          <w:rFonts w:ascii="Times New Roman" w:hAnsi="Times New Roman"/>
          <w:sz w:val="22"/>
          <w:szCs w:val="22"/>
        </w:rPr>
      </w:pPr>
      <w:r w:rsidRPr="00ED45EF">
        <w:rPr>
          <w:rFonts w:ascii="Times New Roman" w:hAnsi="Times New Roman"/>
          <w:sz w:val="22"/>
          <w:szCs w:val="22"/>
        </w:rPr>
        <w:t xml:space="preserve">Članovi Upravnog vijeća nisu imali primjedbe na dostavljeni prijedlog Zapisnika sa </w:t>
      </w:r>
      <w:r w:rsidR="008B5BCC">
        <w:rPr>
          <w:rFonts w:ascii="Times New Roman" w:hAnsi="Times New Roman"/>
          <w:sz w:val="22"/>
          <w:szCs w:val="22"/>
        </w:rPr>
        <w:t>1</w:t>
      </w:r>
      <w:r w:rsidR="00E84CC9">
        <w:rPr>
          <w:rFonts w:ascii="Times New Roman" w:hAnsi="Times New Roman"/>
          <w:sz w:val="22"/>
          <w:szCs w:val="22"/>
        </w:rPr>
        <w:t>5</w:t>
      </w:r>
      <w:r w:rsidRPr="00ED45EF">
        <w:rPr>
          <w:rFonts w:ascii="Times New Roman" w:hAnsi="Times New Roman"/>
          <w:sz w:val="22"/>
          <w:szCs w:val="22"/>
        </w:rPr>
        <w:t xml:space="preserve">. sjednice Upravnog vijeća održane dana </w:t>
      </w:r>
      <w:r w:rsidR="001B312D">
        <w:rPr>
          <w:rFonts w:ascii="Times New Roman" w:hAnsi="Times New Roman"/>
          <w:sz w:val="22"/>
          <w:szCs w:val="22"/>
        </w:rPr>
        <w:t>10</w:t>
      </w:r>
      <w:r w:rsidRPr="00ED45EF">
        <w:rPr>
          <w:rFonts w:ascii="Times New Roman" w:hAnsi="Times New Roman"/>
          <w:sz w:val="22"/>
          <w:szCs w:val="22"/>
        </w:rPr>
        <w:t xml:space="preserve">. </w:t>
      </w:r>
      <w:r w:rsidR="001B312D">
        <w:rPr>
          <w:rFonts w:ascii="Times New Roman" w:hAnsi="Times New Roman"/>
          <w:sz w:val="22"/>
          <w:szCs w:val="22"/>
        </w:rPr>
        <w:t>studenoga</w:t>
      </w:r>
      <w:r w:rsidRPr="00ED45EF">
        <w:rPr>
          <w:rFonts w:ascii="Times New Roman" w:hAnsi="Times New Roman"/>
          <w:sz w:val="22"/>
          <w:szCs w:val="22"/>
        </w:rPr>
        <w:t xml:space="preserve"> 202</w:t>
      </w:r>
      <w:r w:rsidR="008B5BCC">
        <w:rPr>
          <w:rFonts w:ascii="Times New Roman" w:hAnsi="Times New Roman"/>
          <w:sz w:val="22"/>
          <w:szCs w:val="22"/>
        </w:rPr>
        <w:t>3</w:t>
      </w:r>
      <w:r w:rsidRPr="00ED45EF">
        <w:rPr>
          <w:rFonts w:ascii="Times New Roman" w:hAnsi="Times New Roman"/>
          <w:sz w:val="22"/>
          <w:szCs w:val="22"/>
        </w:rPr>
        <w:t>. godine, te su jednoglasno donijeli slijedeći</w:t>
      </w:r>
    </w:p>
    <w:p w14:paraId="0FF1539E" w14:textId="49029045" w:rsidR="00683134" w:rsidRPr="00ED45EF" w:rsidRDefault="00683134" w:rsidP="006E0048">
      <w:pPr>
        <w:rPr>
          <w:rFonts w:ascii="Times New Roman" w:hAnsi="Times New Roman"/>
          <w:sz w:val="22"/>
          <w:szCs w:val="22"/>
        </w:rPr>
      </w:pPr>
      <w:r w:rsidRPr="00ED45EF">
        <w:rPr>
          <w:rFonts w:ascii="Times New Roman" w:hAnsi="Times New Roman"/>
          <w:b/>
          <w:sz w:val="22"/>
          <w:szCs w:val="22"/>
          <w:u w:val="single"/>
        </w:rPr>
        <w:t>ZAKLJUČAK:</w:t>
      </w:r>
      <w:r w:rsidRPr="00ED45EF">
        <w:rPr>
          <w:rFonts w:ascii="Times New Roman" w:hAnsi="Times New Roman"/>
          <w:b/>
          <w:sz w:val="22"/>
          <w:szCs w:val="22"/>
        </w:rPr>
        <w:t xml:space="preserve"> </w:t>
      </w:r>
      <w:r w:rsidRPr="00ED45EF">
        <w:rPr>
          <w:rFonts w:ascii="Times New Roman" w:hAnsi="Times New Roman"/>
          <w:sz w:val="22"/>
          <w:szCs w:val="22"/>
        </w:rPr>
        <w:t xml:space="preserve">Usvaja se Zapisnik sa </w:t>
      </w:r>
      <w:r w:rsidR="008B5BCC">
        <w:rPr>
          <w:rFonts w:ascii="Times New Roman" w:hAnsi="Times New Roman"/>
          <w:sz w:val="22"/>
          <w:szCs w:val="22"/>
        </w:rPr>
        <w:t>1</w:t>
      </w:r>
      <w:r w:rsidR="001B312D">
        <w:rPr>
          <w:rFonts w:ascii="Times New Roman" w:hAnsi="Times New Roman"/>
          <w:sz w:val="22"/>
          <w:szCs w:val="22"/>
        </w:rPr>
        <w:t>5</w:t>
      </w:r>
      <w:r w:rsidRPr="00ED45EF">
        <w:rPr>
          <w:rFonts w:ascii="Times New Roman" w:hAnsi="Times New Roman"/>
          <w:sz w:val="22"/>
          <w:szCs w:val="22"/>
        </w:rPr>
        <w:t xml:space="preserve">. sjednice Upravnog vijeća održane dana </w:t>
      </w:r>
      <w:r w:rsidR="000126B7">
        <w:rPr>
          <w:rFonts w:ascii="Times New Roman" w:hAnsi="Times New Roman"/>
          <w:sz w:val="22"/>
          <w:szCs w:val="22"/>
        </w:rPr>
        <w:t>1</w:t>
      </w:r>
      <w:r w:rsidR="001B312D">
        <w:rPr>
          <w:rFonts w:ascii="Times New Roman" w:hAnsi="Times New Roman"/>
          <w:sz w:val="22"/>
          <w:szCs w:val="22"/>
        </w:rPr>
        <w:t>0</w:t>
      </w:r>
      <w:r w:rsidRPr="00ED45EF">
        <w:rPr>
          <w:rFonts w:ascii="Times New Roman" w:hAnsi="Times New Roman"/>
          <w:sz w:val="22"/>
          <w:szCs w:val="22"/>
        </w:rPr>
        <w:t xml:space="preserve">. </w:t>
      </w:r>
      <w:r w:rsidR="001B312D">
        <w:rPr>
          <w:rFonts w:ascii="Times New Roman" w:hAnsi="Times New Roman"/>
          <w:sz w:val="22"/>
          <w:szCs w:val="22"/>
        </w:rPr>
        <w:t>studenog</w:t>
      </w:r>
      <w:r w:rsidRPr="00ED45EF">
        <w:rPr>
          <w:rFonts w:ascii="Times New Roman" w:hAnsi="Times New Roman"/>
          <w:sz w:val="22"/>
          <w:szCs w:val="22"/>
        </w:rPr>
        <w:t xml:space="preserve"> 202</w:t>
      </w:r>
      <w:r w:rsidR="008B5BCC">
        <w:rPr>
          <w:rFonts w:ascii="Times New Roman" w:hAnsi="Times New Roman"/>
          <w:sz w:val="22"/>
          <w:szCs w:val="22"/>
        </w:rPr>
        <w:t>3</w:t>
      </w:r>
      <w:r w:rsidRPr="00ED45EF">
        <w:rPr>
          <w:rFonts w:ascii="Times New Roman" w:hAnsi="Times New Roman"/>
          <w:sz w:val="22"/>
          <w:szCs w:val="22"/>
        </w:rPr>
        <w:t>. godine.</w:t>
      </w:r>
    </w:p>
    <w:p w14:paraId="38218A7F" w14:textId="77777777" w:rsidR="00683134" w:rsidRPr="00ED45EF" w:rsidRDefault="00683134" w:rsidP="002B2D32">
      <w:pPr>
        <w:jc w:val="both"/>
        <w:rPr>
          <w:rFonts w:ascii="Times New Roman" w:hAnsi="Times New Roman"/>
          <w:sz w:val="22"/>
          <w:szCs w:val="22"/>
        </w:rPr>
      </w:pPr>
    </w:p>
    <w:p w14:paraId="0EC15D9D" w14:textId="446055DF" w:rsidR="006938E0" w:rsidRPr="00F53179" w:rsidRDefault="006938E0" w:rsidP="00FA186E">
      <w:pPr>
        <w:jc w:val="both"/>
        <w:rPr>
          <w:rFonts w:ascii="Times New Roman" w:hAnsi="Times New Roman"/>
          <w:b/>
          <w:bCs/>
          <w:sz w:val="22"/>
          <w:szCs w:val="22"/>
        </w:rPr>
      </w:pPr>
      <w:r w:rsidRPr="00F53179">
        <w:rPr>
          <w:rFonts w:ascii="Times New Roman" w:hAnsi="Times New Roman"/>
          <w:b/>
          <w:bCs/>
          <w:sz w:val="22"/>
          <w:szCs w:val="22"/>
        </w:rPr>
        <w:t xml:space="preserve">Ad </w:t>
      </w:r>
      <w:r w:rsidR="001B312D">
        <w:rPr>
          <w:rFonts w:ascii="Times New Roman" w:hAnsi="Times New Roman"/>
          <w:b/>
          <w:bCs/>
          <w:sz w:val="22"/>
          <w:szCs w:val="22"/>
        </w:rPr>
        <w:t>2</w:t>
      </w:r>
      <w:r w:rsidRPr="00F53179">
        <w:rPr>
          <w:rFonts w:ascii="Times New Roman" w:hAnsi="Times New Roman"/>
          <w:b/>
          <w:bCs/>
          <w:sz w:val="22"/>
          <w:szCs w:val="22"/>
        </w:rPr>
        <w:t xml:space="preserve">.) </w:t>
      </w:r>
      <w:r w:rsidR="001B312D">
        <w:rPr>
          <w:rFonts w:ascii="Times New Roman" w:hAnsi="Times New Roman"/>
          <w:b/>
          <w:bCs/>
          <w:sz w:val="22"/>
          <w:szCs w:val="22"/>
        </w:rPr>
        <w:t xml:space="preserve">Usvajanje </w:t>
      </w:r>
      <w:r w:rsidR="007C6FAE">
        <w:rPr>
          <w:rFonts w:ascii="Times New Roman" w:hAnsi="Times New Roman"/>
          <w:b/>
          <w:bCs/>
          <w:sz w:val="22"/>
          <w:szCs w:val="22"/>
        </w:rPr>
        <w:t>Financijskog plana Češkog dječjeg vrtića Končanica za 2024. godinu sa projekcijama za 2025. i 2026. godinu</w:t>
      </w:r>
    </w:p>
    <w:p w14:paraId="432F7848" w14:textId="2206F79D" w:rsidR="007C6FAE" w:rsidRDefault="006938E0" w:rsidP="00FA186E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Ovu točku </w:t>
      </w:r>
      <w:r w:rsidR="007C6FAE">
        <w:rPr>
          <w:rFonts w:ascii="Times New Roman" w:hAnsi="Times New Roman"/>
          <w:sz w:val="22"/>
          <w:szCs w:val="22"/>
        </w:rPr>
        <w:t>pojasnila je Ivana Valenta, voditeljica računovodstva</w:t>
      </w:r>
      <w:r>
        <w:rPr>
          <w:rFonts w:ascii="Times New Roman" w:hAnsi="Times New Roman"/>
          <w:sz w:val="22"/>
          <w:szCs w:val="22"/>
        </w:rPr>
        <w:t xml:space="preserve">. Prijedlog </w:t>
      </w:r>
      <w:r w:rsidR="007C6FAE">
        <w:rPr>
          <w:rFonts w:ascii="Times New Roman" w:hAnsi="Times New Roman"/>
          <w:sz w:val="22"/>
          <w:szCs w:val="22"/>
        </w:rPr>
        <w:t xml:space="preserve">Financijskog plana za 2024. godinu sa projekcijama za 2025. i 2026. godinu </w:t>
      </w:r>
      <w:r w:rsidR="001B312D">
        <w:rPr>
          <w:rFonts w:ascii="Times New Roman" w:hAnsi="Times New Roman"/>
          <w:sz w:val="22"/>
          <w:szCs w:val="22"/>
        </w:rPr>
        <w:t>razmotren je na prošloj sjednici i predložen osnivaču na usvajanje. Isti je u istom obliku prihvaćen. Financijski plan za 2024. godinu dobili su svi vijećnic</w:t>
      </w:r>
      <w:r w:rsidR="00CD009E">
        <w:rPr>
          <w:rFonts w:ascii="Times New Roman" w:hAnsi="Times New Roman"/>
          <w:sz w:val="22"/>
          <w:szCs w:val="22"/>
        </w:rPr>
        <w:t>ima</w:t>
      </w:r>
      <w:r w:rsidR="001B312D">
        <w:rPr>
          <w:rFonts w:ascii="Times New Roman" w:hAnsi="Times New Roman"/>
          <w:sz w:val="22"/>
          <w:szCs w:val="22"/>
        </w:rPr>
        <w:t xml:space="preserve"> zajedno sa sazivom. S tog razloga predlaže njegovo usvajanje. </w:t>
      </w:r>
      <w:r w:rsidR="00CD009E">
        <w:rPr>
          <w:rFonts w:ascii="Times New Roman" w:hAnsi="Times New Roman"/>
          <w:sz w:val="22"/>
          <w:szCs w:val="22"/>
        </w:rPr>
        <w:t>Financijski plan za 2024. godinu planiran je u iznosu od 111.743,00 eura kako na prihodovnoj tako i na rashodovnoj strani. Pojašnjenje po stavkama prihoda i rashoda dala je voditeljica računovodstvenih poslova.</w:t>
      </w:r>
    </w:p>
    <w:p w14:paraId="46C77901" w14:textId="1654F2DC" w:rsidR="00D15682" w:rsidRPr="00D15682" w:rsidRDefault="00F53179" w:rsidP="00FA186E">
      <w:pPr>
        <w:jc w:val="both"/>
        <w:rPr>
          <w:rFonts w:ascii="Times New Roman" w:hAnsi="Times New Roman"/>
          <w:sz w:val="22"/>
          <w:szCs w:val="22"/>
          <w:u w:val="single"/>
        </w:rPr>
      </w:pPr>
      <w:r w:rsidRPr="00D15682">
        <w:rPr>
          <w:rFonts w:ascii="Times New Roman" w:hAnsi="Times New Roman"/>
          <w:sz w:val="22"/>
          <w:szCs w:val="22"/>
        </w:rPr>
        <w:t xml:space="preserve">Članovi Upravnog vijeća složili su se sa </w:t>
      </w:r>
      <w:r w:rsidR="001B312D" w:rsidRPr="00D15682">
        <w:rPr>
          <w:rFonts w:ascii="Times New Roman" w:hAnsi="Times New Roman"/>
          <w:sz w:val="22"/>
          <w:szCs w:val="22"/>
        </w:rPr>
        <w:t>Fin</w:t>
      </w:r>
      <w:r w:rsidR="00C05140" w:rsidRPr="00D15682">
        <w:rPr>
          <w:rFonts w:ascii="Times New Roman" w:hAnsi="Times New Roman"/>
          <w:sz w:val="22"/>
          <w:szCs w:val="22"/>
        </w:rPr>
        <w:t>ancijsk</w:t>
      </w:r>
      <w:r w:rsidR="001B312D" w:rsidRPr="00D15682">
        <w:rPr>
          <w:rFonts w:ascii="Times New Roman" w:hAnsi="Times New Roman"/>
          <w:sz w:val="22"/>
          <w:szCs w:val="22"/>
        </w:rPr>
        <w:t>im</w:t>
      </w:r>
      <w:r w:rsidR="00C05140" w:rsidRPr="00D15682">
        <w:rPr>
          <w:rFonts w:ascii="Times New Roman" w:hAnsi="Times New Roman"/>
          <w:sz w:val="22"/>
          <w:szCs w:val="22"/>
        </w:rPr>
        <w:t xml:space="preserve"> plan</w:t>
      </w:r>
      <w:r w:rsidR="001B312D" w:rsidRPr="00D15682">
        <w:rPr>
          <w:rFonts w:ascii="Times New Roman" w:hAnsi="Times New Roman"/>
          <w:sz w:val="22"/>
          <w:szCs w:val="22"/>
        </w:rPr>
        <w:t>om</w:t>
      </w:r>
      <w:r w:rsidR="00C05140" w:rsidRPr="00D15682">
        <w:rPr>
          <w:rFonts w:ascii="Times New Roman" w:hAnsi="Times New Roman"/>
          <w:sz w:val="22"/>
          <w:szCs w:val="22"/>
        </w:rPr>
        <w:t xml:space="preserve"> Češkog dječjeg vrtića Končanica za 2024. godinu sa projekcijama za 2025. i 2026. godinu</w:t>
      </w:r>
      <w:r w:rsidRPr="00D15682">
        <w:rPr>
          <w:rFonts w:ascii="Times New Roman" w:hAnsi="Times New Roman"/>
          <w:sz w:val="22"/>
          <w:szCs w:val="22"/>
        </w:rPr>
        <w:t xml:space="preserve"> </w:t>
      </w:r>
      <w:r w:rsidRPr="00D15682">
        <w:rPr>
          <w:rFonts w:ascii="Times New Roman" w:hAnsi="Times New Roman"/>
          <w:sz w:val="22"/>
          <w:szCs w:val="22"/>
          <w:u w:val="single"/>
        </w:rPr>
        <w:t>te</w:t>
      </w:r>
      <w:r w:rsidR="00D15682" w:rsidRPr="00D15682">
        <w:rPr>
          <w:rFonts w:ascii="Times New Roman" w:hAnsi="Times New Roman"/>
          <w:sz w:val="22"/>
          <w:szCs w:val="22"/>
          <w:u w:val="single"/>
        </w:rPr>
        <w:t xml:space="preserve"> su </w:t>
      </w:r>
      <w:r w:rsidR="002E6F67">
        <w:rPr>
          <w:rFonts w:ascii="Times New Roman" w:hAnsi="Times New Roman"/>
          <w:sz w:val="22"/>
          <w:szCs w:val="22"/>
          <w:u w:val="single"/>
        </w:rPr>
        <w:t>usvojili</w:t>
      </w:r>
      <w:r w:rsidR="00D15682" w:rsidRPr="00D15682">
        <w:rPr>
          <w:rFonts w:ascii="Times New Roman" w:hAnsi="Times New Roman"/>
          <w:sz w:val="22"/>
          <w:szCs w:val="22"/>
          <w:u w:val="single"/>
        </w:rPr>
        <w:t xml:space="preserve"> </w:t>
      </w:r>
    </w:p>
    <w:p w14:paraId="247B8972" w14:textId="00D203FD" w:rsidR="00F53179" w:rsidRDefault="00D15682" w:rsidP="00D15682">
      <w:pPr>
        <w:jc w:val="center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Financijski plan Češkog dječjeg vrtića Končanica za 2024. godinu sa projekcijama za</w:t>
      </w:r>
    </w:p>
    <w:p w14:paraId="6E1BC94F" w14:textId="33850BD7" w:rsidR="00D15682" w:rsidRPr="00D15682" w:rsidRDefault="00D15682" w:rsidP="00D15682">
      <w:pPr>
        <w:jc w:val="center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2025. i 2026. godinu</w:t>
      </w:r>
    </w:p>
    <w:p w14:paraId="1B377C6F" w14:textId="77777777" w:rsidR="005963FC" w:rsidRDefault="005963FC" w:rsidP="00FA186E">
      <w:pPr>
        <w:jc w:val="both"/>
        <w:rPr>
          <w:rFonts w:ascii="Times New Roman" w:hAnsi="Times New Roman"/>
          <w:sz w:val="22"/>
          <w:szCs w:val="22"/>
        </w:rPr>
      </w:pPr>
    </w:p>
    <w:p w14:paraId="1C3C77B4" w14:textId="08977489" w:rsidR="005963FC" w:rsidRPr="00B718B5" w:rsidRDefault="00F53179" w:rsidP="00FA186E">
      <w:pPr>
        <w:jc w:val="both"/>
        <w:rPr>
          <w:rFonts w:ascii="Times New Roman" w:hAnsi="Times New Roman"/>
          <w:b/>
          <w:bCs/>
          <w:sz w:val="22"/>
          <w:szCs w:val="22"/>
        </w:rPr>
      </w:pPr>
      <w:r w:rsidRPr="00F53179">
        <w:rPr>
          <w:rFonts w:ascii="Times New Roman" w:hAnsi="Times New Roman"/>
          <w:b/>
          <w:bCs/>
          <w:sz w:val="22"/>
          <w:szCs w:val="22"/>
        </w:rPr>
        <w:t xml:space="preserve">Ad </w:t>
      </w:r>
      <w:r w:rsidR="00D15682">
        <w:rPr>
          <w:rFonts w:ascii="Times New Roman" w:hAnsi="Times New Roman"/>
          <w:b/>
          <w:bCs/>
          <w:sz w:val="22"/>
          <w:szCs w:val="22"/>
        </w:rPr>
        <w:t>3</w:t>
      </w:r>
      <w:r w:rsidRPr="00F53179">
        <w:rPr>
          <w:rFonts w:ascii="Times New Roman" w:hAnsi="Times New Roman"/>
          <w:b/>
          <w:bCs/>
          <w:sz w:val="22"/>
          <w:szCs w:val="22"/>
        </w:rPr>
        <w:t xml:space="preserve">.) </w:t>
      </w:r>
      <w:r w:rsidR="00B718B5" w:rsidRPr="00B718B5">
        <w:rPr>
          <w:rFonts w:ascii="Times New Roman" w:hAnsi="Times New Roman"/>
          <w:b/>
          <w:bCs/>
          <w:sz w:val="22"/>
          <w:szCs w:val="22"/>
        </w:rPr>
        <w:t>Razno</w:t>
      </w:r>
    </w:p>
    <w:p w14:paraId="3DFA7A98" w14:textId="72AC7E01" w:rsidR="00683134" w:rsidRPr="004F6FDC" w:rsidRDefault="00616BB5" w:rsidP="00FA186E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Kako rasprave po ovoj točki nije bilo</w:t>
      </w:r>
      <w:r w:rsidR="00683134">
        <w:rPr>
          <w:rFonts w:ascii="Times New Roman" w:hAnsi="Times New Roman"/>
          <w:sz w:val="22"/>
          <w:szCs w:val="22"/>
        </w:rPr>
        <w:t>,</w:t>
      </w:r>
      <w:r w:rsidR="00683134" w:rsidRPr="004F6FDC">
        <w:rPr>
          <w:rFonts w:ascii="Times New Roman" w:hAnsi="Times New Roman"/>
          <w:sz w:val="22"/>
          <w:szCs w:val="22"/>
        </w:rPr>
        <w:t xml:space="preserve"> </w:t>
      </w:r>
      <w:r w:rsidR="00683134">
        <w:rPr>
          <w:rFonts w:ascii="Times New Roman" w:hAnsi="Times New Roman"/>
          <w:sz w:val="22"/>
          <w:szCs w:val="22"/>
        </w:rPr>
        <w:t>predsjednica se zahvalila svima na konstruktivnom radu i zaključila rad ove sjednice</w:t>
      </w:r>
      <w:r w:rsidR="00683134" w:rsidRPr="004F6FDC">
        <w:rPr>
          <w:rFonts w:ascii="Times New Roman" w:hAnsi="Times New Roman"/>
          <w:sz w:val="22"/>
          <w:szCs w:val="22"/>
        </w:rPr>
        <w:t xml:space="preserve"> Upravno</w:t>
      </w:r>
      <w:r w:rsidR="00683134">
        <w:rPr>
          <w:rFonts w:ascii="Times New Roman" w:hAnsi="Times New Roman"/>
          <w:sz w:val="22"/>
          <w:szCs w:val="22"/>
        </w:rPr>
        <w:t xml:space="preserve">g vijeća u </w:t>
      </w:r>
      <w:r w:rsidR="006C18C4">
        <w:rPr>
          <w:rFonts w:ascii="Times New Roman" w:hAnsi="Times New Roman"/>
          <w:sz w:val="22"/>
          <w:szCs w:val="22"/>
        </w:rPr>
        <w:t>1</w:t>
      </w:r>
      <w:r w:rsidR="00C056DC">
        <w:rPr>
          <w:rFonts w:ascii="Times New Roman" w:hAnsi="Times New Roman"/>
          <w:sz w:val="22"/>
          <w:szCs w:val="22"/>
        </w:rPr>
        <w:t>5</w:t>
      </w:r>
      <w:r w:rsidR="00A167F2">
        <w:rPr>
          <w:rFonts w:ascii="Times New Roman" w:hAnsi="Times New Roman"/>
          <w:sz w:val="22"/>
          <w:szCs w:val="22"/>
        </w:rPr>
        <w:t>:</w:t>
      </w:r>
      <w:r w:rsidR="00D15682">
        <w:rPr>
          <w:rFonts w:ascii="Times New Roman" w:hAnsi="Times New Roman"/>
          <w:sz w:val="22"/>
          <w:szCs w:val="22"/>
        </w:rPr>
        <w:t>15</w:t>
      </w:r>
      <w:r w:rsidR="007B067D">
        <w:rPr>
          <w:rFonts w:ascii="Times New Roman" w:hAnsi="Times New Roman"/>
          <w:sz w:val="22"/>
          <w:szCs w:val="22"/>
        </w:rPr>
        <w:t xml:space="preserve"> </w:t>
      </w:r>
      <w:r w:rsidR="00683134" w:rsidRPr="004F6FDC">
        <w:rPr>
          <w:rFonts w:ascii="Times New Roman" w:hAnsi="Times New Roman"/>
          <w:sz w:val="22"/>
          <w:szCs w:val="22"/>
        </w:rPr>
        <w:t>sati.</w:t>
      </w:r>
    </w:p>
    <w:p w14:paraId="4D3DE499" w14:textId="77777777" w:rsidR="00683134" w:rsidRPr="004F6FDC" w:rsidRDefault="00683134" w:rsidP="00FA186E">
      <w:pPr>
        <w:jc w:val="both"/>
        <w:rPr>
          <w:rFonts w:ascii="Times New Roman" w:hAnsi="Times New Roman"/>
          <w:sz w:val="22"/>
          <w:szCs w:val="22"/>
        </w:rPr>
      </w:pPr>
    </w:p>
    <w:p w14:paraId="5A779114" w14:textId="7848D325" w:rsidR="00683134" w:rsidRPr="004F6FDC" w:rsidRDefault="00683134" w:rsidP="00FA186E">
      <w:pPr>
        <w:jc w:val="both"/>
        <w:rPr>
          <w:rFonts w:ascii="Times New Roman" w:hAnsi="Times New Roman"/>
          <w:sz w:val="22"/>
          <w:szCs w:val="22"/>
        </w:rPr>
      </w:pPr>
      <w:r w:rsidRPr="004F6FDC">
        <w:rPr>
          <w:rFonts w:ascii="Times New Roman" w:hAnsi="Times New Roman"/>
          <w:sz w:val="22"/>
          <w:szCs w:val="22"/>
        </w:rPr>
        <w:t xml:space="preserve">               Zapisnik sastavio:                                                    </w:t>
      </w:r>
      <w:r>
        <w:rPr>
          <w:rFonts w:ascii="Times New Roman" w:hAnsi="Times New Roman"/>
          <w:sz w:val="22"/>
          <w:szCs w:val="22"/>
        </w:rPr>
        <w:tab/>
      </w:r>
      <w:r w:rsidRPr="004F6FDC">
        <w:rPr>
          <w:rFonts w:ascii="Times New Roman" w:hAnsi="Times New Roman"/>
          <w:sz w:val="22"/>
          <w:szCs w:val="22"/>
        </w:rPr>
        <w:t>Predsjednica Upravnog vijeća:</w:t>
      </w:r>
    </w:p>
    <w:p w14:paraId="4C4E8CF3" w14:textId="1525A370" w:rsidR="00683134" w:rsidRDefault="00683134" w:rsidP="004C4F07">
      <w:pPr>
        <w:jc w:val="both"/>
        <w:rPr>
          <w:rFonts w:ascii="Times New Roman" w:hAnsi="Times New Roman"/>
          <w:sz w:val="22"/>
          <w:szCs w:val="22"/>
        </w:rPr>
      </w:pPr>
      <w:r w:rsidRPr="004F6FDC">
        <w:rPr>
          <w:rFonts w:ascii="Times New Roman" w:hAnsi="Times New Roman"/>
          <w:sz w:val="22"/>
          <w:szCs w:val="22"/>
        </w:rPr>
        <w:t xml:space="preserve">                </w:t>
      </w:r>
      <w:r w:rsidR="00B718B5">
        <w:rPr>
          <w:rFonts w:ascii="Times New Roman" w:hAnsi="Times New Roman"/>
          <w:sz w:val="22"/>
          <w:szCs w:val="22"/>
        </w:rPr>
        <w:t xml:space="preserve"> </w:t>
      </w:r>
      <w:r w:rsidRPr="004F6FDC">
        <w:rPr>
          <w:rFonts w:ascii="Times New Roman" w:hAnsi="Times New Roman"/>
          <w:sz w:val="22"/>
          <w:szCs w:val="22"/>
        </w:rPr>
        <w:t xml:space="preserve">Oto </w:t>
      </w:r>
      <w:proofErr w:type="spellStart"/>
      <w:r w:rsidRPr="004F6FDC">
        <w:rPr>
          <w:rFonts w:ascii="Times New Roman" w:hAnsi="Times New Roman"/>
          <w:sz w:val="22"/>
          <w:szCs w:val="22"/>
        </w:rPr>
        <w:t>Jand</w:t>
      </w:r>
      <w:r w:rsidR="00293BD8">
        <w:rPr>
          <w:rFonts w:ascii="Times New Roman" w:hAnsi="Times New Roman"/>
          <w:sz w:val="22"/>
          <w:szCs w:val="22"/>
        </w:rPr>
        <w:t>a</w:t>
      </w:r>
      <w:proofErr w:type="spellEnd"/>
      <w:r w:rsidR="00293BD8">
        <w:rPr>
          <w:rFonts w:ascii="Times New Roman" w:hAnsi="Times New Roman"/>
          <w:sz w:val="22"/>
          <w:szCs w:val="22"/>
        </w:rPr>
        <w:t>, v.r.</w:t>
      </w:r>
      <w:r w:rsidRPr="004F6FDC">
        <w:rPr>
          <w:rFonts w:ascii="Times New Roman" w:hAnsi="Times New Roman"/>
          <w:sz w:val="22"/>
          <w:szCs w:val="22"/>
        </w:rPr>
        <w:t xml:space="preserve">                                                                      </w:t>
      </w:r>
      <w:r>
        <w:rPr>
          <w:rFonts w:ascii="Times New Roman" w:hAnsi="Times New Roman"/>
          <w:sz w:val="22"/>
          <w:szCs w:val="22"/>
        </w:rPr>
        <w:tab/>
      </w:r>
      <w:r w:rsidRPr="004F6FDC">
        <w:rPr>
          <w:rFonts w:ascii="Times New Roman" w:hAnsi="Times New Roman"/>
          <w:sz w:val="22"/>
          <w:szCs w:val="22"/>
        </w:rPr>
        <w:t xml:space="preserve">Marija </w:t>
      </w:r>
      <w:proofErr w:type="spellStart"/>
      <w:r w:rsidRPr="004F6FDC">
        <w:rPr>
          <w:rFonts w:ascii="Times New Roman" w:hAnsi="Times New Roman"/>
          <w:sz w:val="22"/>
          <w:szCs w:val="22"/>
        </w:rPr>
        <w:t>Kubišta</w:t>
      </w:r>
      <w:proofErr w:type="spellEnd"/>
      <w:r w:rsidR="00293BD8">
        <w:rPr>
          <w:rFonts w:ascii="Times New Roman" w:hAnsi="Times New Roman"/>
          <w:sz w:val="22"/>
          <w:szCs w:val="22"/>
        </w:rPr>
        <w:t>, v.r.</w:t>
      </w:r>
    </w:p>
    <w:p w14:paraId="57929091" w14:textId="2CC0EEEE" w:rsidR="00C724E1" w:rsidRDefault="00C724E1" w:rsidP="004C4F07">
      <w:pPr>
        <w:jc w:val="both"/>
        <w:rPr>
          <w:rFonts w:ascii="Times New Roman" w:hAnsi="Times New Roman"/>
          <w:sz w:val="22"/>
          <w:szCs w:val="22"/>
        </w:rPr>
      </w:pPr>
    </w:p>
    <w:p w14:paraId="1FE50E38" w14:textId="77777777" w:rsidR="00E14A48" w:rsidRDefault="00E14A48" w:rsidP="004C4F07">
      <w:pPr>
        <w:jc w:val="both"/>
        <w:rPr>
          <w:rFonts w:ascii="Times New Roman" w:hAnsi="Times New Roman"/>
          <w:sz w:val="22"/>
          <w:szCs w:val="22"/>
        </w:rPr>
      </w:pPr>
    </w:p>
    <w:sectPr w:rsidR="00E14A48" w:rsidSect="00062DA4">
      <w:pgSz w:w="11906" w:h="16838"/>
      <w:pgMar w:top="899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14009B42"/>
    <w:lvl w:ilvl="0">
      <w:numFmt w:val="bullet"/>
      <w:lvlText w:val="*"/>
      <w:lvlJc w:val="left"/>
    </w:lvl>
  </w:abstractNum>
  <w:abstractNum w:abstractNumId="1" w15:restartNumberingAfterBreak="0">
    <w:nsid w:val="08154182"/>
    <w:multiLevelType w:val="hybridMultilevel"/>
    <w:tmpl w:val="88B63454"/>
    <w:lvl w:ilvl="0" w:tplc="831652A8">
      <w:start w:val="45"/>
      <w:numFmt w:val="bullet"/>
      <w:lvlText w:val="-"/>
      <w:lvlJc w:val="left"/>
      <w:pPr>
        <w:ind w:left="1290" w:hanging="360"/>
      </w:pPr>
      <w:rPr>
        <w:rFonts w:ascii="Calibri" w:eastAsia="Times New Roman" w:hAnsi="Calibri" w:hint="default"/>
      </w:rPr>
    </w:lvl>
    <w:lvl w:ilvl="1" w:tplc="041A0003">
      <w:start w:val="1"/>
      <w:numFmt w:val="bullet"/>
      <w:lvlText w:val="o"/>
      <w:lvlJc w:val="left"/>
      <w:pPr>
        <w:ind w:left="201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17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33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abstractNum w:abstractNumId="2" w15:restartNumberingAfterBreak="0">
    <w:nsid w:val="185652D4"/>
    <w:multiLevelType w:val="hybridMultilevel"/>
    <w:tmpl w:val="40AEDDD4"/>
    <w:lvl w:ilvl="0" w:tplc="326E101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" w15:restartNumberingAfterBreak="0">
    <w:nsid w:val="1E7348E8"/>
    <w:multiLevelType w:val="hybridMultilevel"/>
    <w:tmpl w:val="40AEDDD4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 w15:restartNumberingAfterBreak="0">
    <w:nsid w:val="245D2E43"/>
    <w:multiLevelType w:val="hybridMultilevel"/>
    <w:tmpl w:val="C2B8C33E"/>
    <w:lvl w:ilvl="0" w:tplc="6722EB4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5" w15:restartNumberingAfterBreak="0">
    <w:nsid w:val="3A6D2845"/>
    <w:multiLevelType w:val="hybridMultilevel"/>
    <w:tmpl w:val="1AEC3384"/>
    <w:lvl w:ilvl="0" w:tplc="16A411E0">
      <w:start w:val="1"/>
      <w:numFmt w:val="upperRoman"/>
      <w:lvlText w:val="%1."/>
      <w:lvlJc w:val="left"/>
      <w:pPr>
        <w:tabs>
          <w:tab w:val="num" w:pos="1425"/>
        </w:tabs>
        <w:ind w:left="1425" w:hanging="72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6" w15:restartNumberingAfterBreak="0">
    <w:nsid w:val="4F2345F3"/>
    <w:multiLevelType w:val="hybridMultilevel"/>
    <w:tmpl w:val="00F8630E"/>
    <w:lvl w:ilvl="0" w:tplc="041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D90A06"/>
    <w:multiLevelType w:val="hybridMultilevel"/>
    <w:tmpl w:val="B88EC940"/>
    <w:lvl w:ilvl="0" w:tplc="0A1ACAC6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8" w15:restartNumberingAfterBreak="0">
    <w:nsid w:val="63464235"/>
    <w:multiLevelType w:val="hybridMultilevel"/>
    <w:tmpl w:val="896445AE"/>
    <w:lvl w:ilvl="0" w:tplc="868299CA">
      <w:start w:val="1"/>
      <w:numFmt w:val="decimal"/>
      <w:lvlText w:val="%1."/>
      <w:lvlJc w:val="left"/>
      <w:pPr>
        <w:tabs>
          <w:tab w:val="num" w:pos="480"/>
        </w:tabs>
        <w:ind w:left="480" w:hanging="42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  <w:rPr>
        <w:rFonts w:cs="Times New Roman"/>
      </w:rPr>
    </w:lvl>
  </w:abstractNum>
  <w:num w:numId="1" w16cid:durableId="1698896495">
    <w:abstractNumId w:val="2"/>
  </w:num>
  <w:num w:numId="2" w16cid:durableId="1438981974">
    <w:abstractNumId w:val="1"/>
  </w:num>
  <w:num w:numId="3" w16cid:durableId="1618830324">
    <w:abstractNumId w:val="5"/>
  </w:num>
  <w:num w:numId="4" w16cid:durableId="694576863">
    <w:abstractNumId w:val="7"/>
  </w:num>
  <w:num w:numId="5" w16cid:durableId="335884598">
    <w:abstractNumId w:val="4"/>
  </w:num>
  <w:num w:numId="6" w16cid:durableId="101846646">
    <w:abstractNumId w:val="8"/>
  </w:num>
  <w:num w:numId="7" w16cid:durableId="2109155949">
    <w:abstractNumId w:val="0"/>
    <w:lvlOverride w:ilvl="0">
      <w:lvl w:ilvl="0"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8" w16cid:durableId="506790616">
    <w:abstractNumId w:val="3"/>
  </w:num>
  <w:num w:numId="9" w16cid:durableId="8573756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E14"/>
    <w:rsid w:val="00000C6F"/>
    <w:rsid w:val="00001718"/>
    <w:rsid w:val="0000174E"/>
    <w:rsid w:val="000126B7"/>
    <w:rsid w:val="000265E5"/>
    <w:rsid w:val="00031863"/>
    <w:rsid w:val="00041808"/>
    <w:rsid w:val="00051B90"/>
    <w:rsid w:val="000529CA"/>
    <w:rsid w:val="00062DA4"/>
    <w:rsid w:val="00080021"/>
    <w:rsid w:val="00080DD1"/>
    <w:rsid w:val="00094180"/>
    <w:rsid w:val="000C069F"/>
    <w:rsid w:val="000D4BF0"/>
    <w:rsid w:val="000E66DD"/>
    <w:rsid w:val="0010357C"/>
    <w:rsid w:val="00113E13"/>
    <w:rsid w:val="0014168A"/>
    <w:rsid w:val="0014448A"/>
    <w:rsid w:val="00152DCA"/>
    <w:rsid w:val="00163376"/>
    <w:rsid w:val="00164805"/>
    <w:rsid w:val="00171ACD"/>
    <w:rsid w:val="001853F0"/>
    <w:rsid w:val="00187FBC"/>
    <w:rsid w:val="001A1A4B"/>
    <w:rsid w:val="001A584D"/>
    <w:rsid w:val="001B312D"/>
    <w:rsid w:val="001C0A9E"/>
    <w:rsid w:val="001C4D90"/>
    <w:rsid w:val="001E6FA4"/>
    <w:rsid w:val="001F5C1F"/>
    <w:rsid w:val="00201264"/>
    <w:rsid w:val="002030F2"/>
    <w:rsid w:val="00232775"/>
    <w:rsid w:val="00233998"/>
    <w:rsid w:val="002421CB"/>
    <w:rsid w:val="00254CB8"/>
    <w:rsid w:val="00293717"/>
    <w:rsid w:val="00293BD8"/>
    <w:rsid w:val="00295CB7"/>
    <w:rsid w:val="002A6531"/>
    <w:rsid w:val="002B2D32"/>
    <w:rsid w:val="002C7780"/>
    <w:rsid w:val="002D064E"/>
    <w:rsid w:val="002D6494"/>
    <w:rsid w:val="002E6F67"/>
    <w:rsid w:val="002F7895"/>
    <w:rsid w:val="00311AE7"/>
    <w:rsid w:val="00312644"/>
    <w:rsid w:val="0032256A"/>
    <w:rsid w:val="00326A3F"/>
    <w:rsid w:val="00326BC4"/>
    <w:rsid w:val="00332657"/>
    <w:rsid w:val="00353DA3"/>
    <w:rsid w:val="00371475"/>
    <w:rsid w:val="003A71D9"/>
    <w:rsid w:val="003D7415"/>
    <w:rsid w:val="003F5733"/>
    <w:rsid w:val="003F7A1B"/>
    <w:rsid w:val="00401743"/>
    <w:rsid w:val="00411078"/>
    <w:rsid w:val="00415E70"/>
    <w:rsid w:val="00417AF1"/>
    <w:rsid w:val="004278A5"/>
    <w:rsid w:val="00445562"/>
    <w:rsid w:val="00450696"/>
    <w:rsid w:val="00453F90"/>
    <w:rsid w:val="00462A26"/>
    <w:rsid w:val="0047548E"/>
    <w:rsid w:val="004803CF"/>
    <w:rsid w:val="004952B0"/>
    <w:rsid w:val="004A3BDE"/>
    <w:rsid w:val="004A59B8"/>
    <w:rsid w:val="004B5696"/>
    <w:rsid w:val="004C0D2F"/>
    <w:rsid w:val="004C4F07"/>
    <w:rsid w:val="004D1D5D"/>
    <w:rsid w:val="004D23AC"/>
    <w:rsid w:val="004D5537"/>
    <w:rsid w:val="004E6661"/>
    <w:rsid w:val="004F3CAC"/>
    <w:rsid w:val="004F3EBF"/>
    <w:rsid w:val="004F68E3"/>
    <w:rsid w:val="004F6FDC"/>
    <w:rsid w:val="00520C89"/>
    <w:rsid w:val="00531857"/>
    <w:rsid w:val="00562F07"/>
    <w:rsid w:val="0056670A"/>
    <w:rsid w:val="00576153"/>
    <w:rsid w:val="005963FC"/>
    <w:rsid w:val="005B0ACD"/>
    <w:rsid w:val="005B631F"/>
    <w:rsid w:val="005C47F0"/>
    <w:rsid w:val="005D01DD"/>
    <w:rsid w:val="005D5AD3"/>
    <w:rsid w:val="005E4A41"/>
    <w:rsid w:val="005F61E9"/>
    <w:rsid w:val="00616BB5"/>
    <w:rsid w:val="00630E3F"/>
    <w:rsid w:val="006430EB"/>
    <w:rsid w:val="006542C2"/>
    <w:rsid w:val="006656A2"/>
    <w:rsid w:val="00683134"/>
    <w:rsid w:val="006938E0"/>
    <w:rsid w:val="006A1DFB"/>
    <w:rsid w:val="006C18C4"/>
    <w:rsid w:val="006D0629"/>
    <w:rsid w:val="006D410A"/>
    <w:rsid w:val="006E0048"/>
    <w:rsid w:val="006F6CA9"/>
    <w:rsid w:val="00706469"/>
    <w:rsid w:val="0071731C"/>
    <w:rsid w:val="007225A9"/>
    <w:rsid w:val="0073469E"/>
    <w:rsid w:val="00740A40"/>
    <w:rsid w:val="00771ED4"/>
    <w:rsid w:val="007943FD"/>
    <w:rsid w:val="007B067D"/>
    <w:rsid w:val="007B3412"/>
    <w:rsid w:val="007C6FAE"/>
    <w:rsid w:val="007F6DE1"/>
    <w:rsid w:val="00800532"/>
    <w:rsid w:val="00812144"/>
    <w:rsid w:val="0084249D"/>
    <w:rsid w:val="008605BA"/>
    <w:rsid w:val="00865C25"/>
    <w:rsid w:val="00871BC6"/>
    <w:rsid w:val="00874F86"/>
    <w:rsid w:val="0089471E"/>
    <w:rsid w:val="008959D8"/>
    <w:rsid w:val="008A1E2F"/>
    <w:rsid w:val="008A466F"/>
    <w:rsid w:val="008B437E"/>
    <w:rsid w:val="008B5BCC"/>
    <w:rsid w:val="008B7F96"/>
    <w:rsid w:val="008C1243"/>
    <w:rsid w:val="008C5F43"/>
    <w:rsid w:val="008E7312"/>
    <w:rsid w:val="008F002D"/>
    <w:rsid w:val="008F0946"/>
    <w:rsid w:val="00906E24"/>
    <w:rsid w:val="00923F54"/>
    <w:rsid w:val="00930EEB"/>
    <w:rsid w:val="00935A13"/>
    <w:rsid w:val="00960B86"/>
    <w:rsid w:val="00966F9C"/>
    <w:rsid w:val="00983F67"/>
    <w:rsid w:val="00997F8C"/>
    <w:rsid w:val="009A0551"/>
    <w:rsid w:val="009C2B8F"/>
    <w:rsid w:val="009C7879"/>
    <w:rsid w:val="009E3E14"/>
    <w:rsid w:val="009F72C6"/>
    <w:rsid w:val="00A11F68"/>
    <w:rsid w:val="00A167F2"/>
    <w:rsid w:val="00A30BF4"/>
    <w:rsid w:val="00A36DE2"/>
    <w:rsid w:val="00A55B00"/>
    <w:rsid w:val="00A855C4"/>
    <w:rsid w:val="00A90D5A"/>
    <w:rsid w:val="00A94458"/>
    <w:rsid w:val="00A94626"/>
    <w:rsid w:val="00A97B7C"/>
    <w:rsid w:val="00AB0703"/>
    <w:rsid w:val="00AB36DF"/>
    <w:rsid w:val="00AD24C6"/>
    <w:rsid w:val="00AD613E"/>
    <w:rsid w:val="00AE2335"/>
    <w:rsid w:val="00AE2414"/>
    <w:rsid w:val="00AF5393"/>
    <w:rsid w:val="00B00852"/>
    <w:rsid w:val="00B417FC"/>
    <w:rsid w:val="00B47CED"/>
    <w:rsid w:val="00B51D5F"/>
    <w:rsid w:val="00B56237"/>
    <w:rsid w:val="00B718B5"/>
    <w:rsid w:val="00B84B86"/>
    <w:rsid w:val="00B85F82"/>
    <w:rsid w:val="00B934FC"/>
    <w:rsid w:val="00BA177D"/>
    <w:rsid w:val="00BB137D"/>
    <w:rsid w:val="00BB4CA9"/>
    <w:rsid w:val="00BC7FBE"/>
    <w:rsid w:val="00BE0C5D"/>
    <w:rsid w:val="00BE3B6C"/>
    <w:rsid w:val="00BE647F"/>
    <w:rsid w:val="00BF65EA"/>
    <w:rsid w:val="00C05140"/>
    <w:rsid w:val="00C056DC"/>
    <w:rsid w:val="00C06843"/>
    <w:rsid w:val="00C21298"/>
    <w:rsid w:val="00C51BC8"/>
    <w:rsid w:val="00C63432"/>
    <w:rsid w:val="00C6588B"/>
    <w:rsid w:val="00C67BD2"/>
    <w:rsid w:val="00C724E1"/>
    <w:rsid w:val="00C75F67"/>
    <w:rsid w:val="00C77A0C"/>
    <w:rsid w:val="00C818D6"/>
    <w:rsid w:val="00C9643E"/>
    <w:rsid w:val="00CA29DC"/>
    <w:rsid w:val="00CA4F19"/>
    <w:rsid w:val="00CC08F5"/>
    <w:rsid w:val="00CD009E"/>
    <w:rsid w:val="00CD2474"/>
    <w:rsid w:val="00CE4485"/>
    <w:rsid w:val="00CE6D83"/>
    <w:rsid w:val="00CF4B72"/>
    <w:rsid w:val="00D01C86"/>
    <w:rsid w:val="00D15682"/>
    <w:rsid w:val="00D23A4C"/>
    <w:rsid w:val="00D3347B"/>
    <w:rsid w:val="00D34618"/>
    <w:rsid w:val="00D5215C"/>
    <w:rsid w:val="00D57157"/>
    <w:rsid w:val="00D71286"/>
    <w:rsid w:val="00D84BF3"/>
    <w:rsid w:val="00D87CD1"/>
    <w:rsid w:val="00DA33D8"/>
    <w:rsid w:val="00DA63B4"/>
    <w:rsid w:val="00DB7E62"/>
    <w:rsid w:val="00DC7E30"/>
    <w:rsid w:val="00DD5044"/>
    <w:rsid w:val="00DD539E"/>
    <w:rsid w:val="00DE2686"/>
    <w:rsid w:val="00DE2AA2"/>
    <w:rsid w:val="00DE7757"/>
    <w:rsid w:val="00DF4D6F"/>
    <w:rsid w:val="00E0685A"/>
    <w:rsid w:val="00E14A48"/>
    <w:rsid w:val="00E30E1F"/>
    <w:rsid w:val="00E42A62"/>
    <w:rsid w:val="00E44DB5"/>
    <w:rsid w:val="00E45D78"/>
    <w:rsid w:val="00E55712"/>
    <w:rsid w:val="00E668AA"/>
    <w:rsid w:val="00E77124"/>
    <w:rsid w:val="00E811E7"/>
    <w:rsid w:val="00E84CC9"/>
    <w:rsid w:val="00E92FF1"/>
    <w:rsid w:val="00EA0E13"/>
    <w:rsid w:val="00EA140F"/>
    <w:rsid w:val="00EB1344"/>
    <w:rsid w:val="00EB2E8A"/>
    <w:rsid w:val="00EB5E4B"/>
    <w:rsid w:val="00EC1E62"/>
    <w:rsid w:val="00ED12CC"/>
    <w:rsid w:val="00ED45EF"/>
    <w:rsid w:val="00ED6339"/>
    <w:rsid w:val="00EE159A"/>
    <w:rsid w:val="00EF614C"/>
    <w:rsid w:val="00F27AD7"/>
    <w:rsid w:val="00F344A9"/>
    <w:rsid w:val="00F4195F"/>
    <w:rsid w:val="00F4260C"/>
    <w:rsid w:val="00F53179"/>
    <w:rsid w:val="00F56DB8"/>
    <w:rsid w:val="00F61405"/>
    <w:rsid w:val="00F63634"/>
    <w:rsid w:val="00F71DE9"/>
    <w:rsid w:val="00F76E01"/>
    <w:rsid w:val="00F91D09"/>
    <w:rsid w:val="00F9306C"/>
    <w:rsid w:val="00F94E88"/>
    <w:rsid w:val="00FA186E"/>
    <w:rsid w:val="00FA4357"/>
    <w:rsid w:val="00FC2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B8405A"/>
  <w15:docId w15:val="{5ED2995F-E27B-403A-AD37-83C4CA19E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186E"/>
    <w:rPr>
      <w:rFonts w:ascii="Arial" w:hAnsi="Arial"/>
      <w:sz w:val="24"/>
      <w:szCs w:val="24"/>
    </w:rPr>
  </w:style>
  <w:style w:type="paragraph" w:styleId="Naslov1">
    <w:name w:val="heading 1"/>
    <w:basedOn w:val="Normal"/>
    <w:next w:val="Normal"/>
    <w:link w:val="Naslov1Char"/>
    <w:uiPriority w:val="99"/>
    <w:qFormat/>
    <w:locked/>
    <w:rsid w:val="007943FD"/>
    <w:pPr>
      <w:keepNext/>
      <w:jc w:val="center"/>
      <w:outlineLvl w:val="0"/>
    </w:pPr>
    <w:rPr>
      <w:rFonts w:ascii="Times New Roman" w:hAnsi="Times New Roman"/>
      <w:b/>
      <w:bCs/>
    </w:rPr>
  </w:style>
  <w:style w:type="paragraph" w:styleId="Naslov2">
    <w:name w:val="heading 2"/>
    <w:basedOn w:val="Normal"/>
    <w:next w:val="Normal"/>
    <w:link w:val="Naslov2Char"/>
    <w:uiPriority w:val="99"/>
    <w:qFormat/>
    <w:locked/>
    <w:rsid w:val="007943FD"/>
    <w:pPr>
      <w:keepNext/>
      <w:outlineLvl w:val="1"/>
    </w:pPr>
    <w:rPr>
      <w:rFonts w:ascii="Times New Roman" w:hAnsi="Times New Roman"/>
      <w:b/>
      <w:bCs/>
    </w:rPr>
  </w:style>
  <w:style w:type="paragraph" w:styleId="Naslov3">
    <w:name w:val="heading 3"/>
    <w:basedOn w:val="Normal"/>
    <w:next w:val="Normal"/>
    <w:link w:val="Naslov3Char"/>
    <w:uiPriority w:val="99"/>
    <w:qFormat/>
    <w:locked/>
    <w:rsid w:val="007943FD"/>
    <w:pPr>
      <w:keepNext/>
      <w:ind w:left="705"/>
      <w:outlineLvl w:val="2"/>
    </w:pPr>
    <w:rPr>
      <w:rFonts w:ascii="Times New Roman" w:hAnsi="Times New Roman"/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9"/>
    <w:locked/>
    <w:rsid w:val="00FA4357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9"/>
    <w:semiHidden/>
    <w:locked/>
    <w:rsid w:val="00FA4357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slov3Char">
    <w:name w:val="Naslov 3 Char"/>
    <w:basedOn w:val="Zadanifontodlomka"/>
    <w:link w:val="Naslov3"/>
    <w:uiPriority w:val="99"/>
    <w:semiHidden/>
    <w:locked/>
    <w:rsid w:val="00FA4357"/>
    <w:rPr>
      <w:rFonts w:ascii="Cambria" w:hAnsi="Cambria" w:cs="Times New Roman"/>
      <w:b/>
      <w:bCs/>
      <w:sz w:val="26"/>
      <w:szCs w:val="26"/>
    </w:rPr>
  </w:style>
  <w:style w:type="paragraph" w:styleId="StandardWeb">
    <w:name w:val="Normal (Web)"/>
    <w:basedOn w:val="Normal"/>
    <w:uiPriority w:val="99"/>
    <w:semiHidden/>
    <w:rsid w:val="00E45D78"/>
    <w:pPr>
      <w:spacing w:before="100" w:beforeAutospacing="1" w:after="100" w:afterAutospacing="1"/>
    </w:pPr>
    <w:rPr>
      <w:rFonts w:ascii="Times New Roman" w:hAnsi="Times New Roman"/>
    </w:rPr>
  </w:style>
  <w:style w:type="paragraph" w:styleId="Bezproreda">
    <w:name w:val="No Spacing"/>
    <w:uiPriority w:val="99"/>
    <w:qFormat/>
    <w:rsid w:val="003F7A1B"/>
    <w:rPr>
      <w:rFonts w:ascii="Arial" w:hAnsi="Arial"/>
      <w:sz w:val="24"/>
      <w:szCs w:val="24"/>
    </w:rPr>
  </w:style>
  <w:style w:type="paragraph" w:styleId="Odlomakpopisa">
    <w:name w:val="List Paragraph"/>
    <w:basedOn w:val="Normal"/>
    <w:uiPriority w:val="99"/>
    <w:qFormat/>
    <w:rsid w:val="00DA33D8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styleId="Hiperveza">
    <w:name w:val="Hyperlink"/>
    <w:basedOn w:val="Zadanifontodlomka"/>
    <w:uiPriority w:val="99"/>
    <w:rsid w:val="00DA33D8"/>
    <w:rPr>
      <w:rFonts w:cs="Times New Roman"/>
      <w:color w:val="0000FF"/>
      <w:u w:val="single"/>
    </w:rPr>
  </w:style>
  <w:style w:type="paragraph" w:styleId="Uvuenotijeloteksta">
    <w:name w:val="Body Text Indent"/>
    <w:basedOn w:val="Normal"/>
    <w:link w:val="UvuenotijelotekstaChar"/>
    <w:uiPriority w:val="99"/>
    <w:rsid w:val="00AE2414"/>
    <w:pPr>
      <w:ind w:firstLine="720"/>
      <w:jc w:val="both"/>
    </w:pPr>
    <w:rPr>
      <w:rFonts w:ascii="Times New Roman" w:hAnsi="Times New Roman"/>
      <w:lang w:eastAsia="en-US"/>
    </w:rPr>
  </w:style>
  <w:style w:type="character" w:customStyle="1" w:styleId="UvuenotijelotekstaChar">
    <w:name w:val="Uvučeno tijelo teksta Char"/>
    <w:basedOn w:val="Zadanifontodlomka"/>
    <w:link w:val="Uvuenotijeloteksta"/>
    <w:uiPriority w:val="99"/>
    <w:semiHidden/>
    <w:locked/>
    <w:rsid w:val="00AE2414"/>
    <w:rPr>
      <w:rFonts w:cs="Times New Roman"/>
      <w:sz w:val="24"/>
      <w:szCs w:val="24"/>
      <w:lang w:val="hr-HR" w:eastAsia="en-US" w:bidi="ar-SA"/>
    </w:rPr>
  </w:style>
  <w:style w:type="paragraph" w:styleId="Tijeloteksta">
    <w:name w:val="Body Text"/>
    <w:basedOn w:val="Normal"/>
    <w:link w:val="TijelotekstaChar"/>
    <w:uiPriority w:val="99"/>
    <w:rsid w:val="007943F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semiHidden/>
    <w:locked/>
    <w:rsid w:val="00FA4357"/>
    <w:rPr>
      <w:rFonts w:ascii="Arial" w:hAnsi="Arial" w:cs="Times New Roman"/>
      <w:sz w:val="24"/>
      <w:szCs w:val="24"/>
    </w:rPr>
  </w:style>
  <w:style w:type="paragraph" w:customStyle="1" w:styleId="t-9-8">
    <w:name w:val="t-9-8"/>
    <w:basedOn w:val="Normal"/>
    <w:uiPriority w:val="99"/>
    <w:rsid w:val="007943FD"/>
    <w:pPr>
      <w:spacing w:before="100" w:beforeAutospacing="1" w:after="100" w:afterAutospacing="1"/>
    </w:pPr>
    <w:rPr>
      <w:rFonts w:ascii="Times New Roman" w:hAnsi="Times New Roman"/>
    </w:rPr>
  </w:style>
  <w:style w:type="character" w:styleId="Nerijeenospominjanje">
    <w:name w:val="Unresolved Mention"/>
    <w:basedOn w:val="Zadanifontodlomka"/>
    <w:uiPriority w:val="99"/>
    <w:semiHidden/>
    <w:unhideWhenUsed/>
    <w:rsid w:val="00A946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833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131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13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131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1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DC8B46-2415-4293-8FA2-F535B5984E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373</Words>
  <Characters>2324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DJEČJI VRTIĆ "SUNCE" ĐULOVAC</vt:lpstr>
    </vt:vector>
  </TitlesOfParts>
  <Company>GRAD DARUVAR</Company>
  <LinksUpToDate>false</LinksUpToDate>
  <CharactersWithSpaces>2692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DJEČJI VRTIĆ "SUNCE" ĐULOVAC</dc:title>
  <dc:subject/>
  <dc:creator>KORISNIK</dc:creator>
  <cp:keywords/>
  <dc:description/>
  <cp:lastModifiedBy>Korisnik</cp:lastModifiedBy>
  <cp:revision>7</cp:revision>
  <cp:lastPrinted>2023-10-06T07:42:00Z</cp:lastPrinted>
  <dcterms:created xsi:type="dcterms:W3CDTF">2023-12-20T10:48:00Z</dcterms:created>
  <dcterms:modified xsi:type="dcterms:W3CDTF">2023-12-29T07:34:00Z</dcterms:modified>
</cp:coreProperties>
</file>