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F980" w14:textId="77777777" w:rsidR="00683134" w:rsidRPr="00445562" w:rsidRDefault="00683134" w:rsidP="006E0048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14:paraId="57BC981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14:paraId="7923761B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14:paraId="6076DC2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14:paraId="4AE87ED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</w:p>
    <w:p w14:paraId="5456BA32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601-02/22-01/03</w:t>
      </w:r>
    </w:p>
    <w:p w14:paraId="1E3203EE" w14:textId="6991F0AC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2103-12-04/1-22-</w:t>
      </w:r>
      <w:r w:rsidR="007B067D">
        <w:rPr>
          <w:rFonts w:ascii="Times New Roman" w:hAnsi="Times New Roman"/>
          <w:sz w:val="22"/>
          <w:szCs w:val="22"/>
        </w:rPr>
        <w:t>8</w:t>
      </w:r>
    </w:p>
    <w:p w14:paraId="7FCD8D49" w14:textId="77777777" w:rsidR="00683134" w:rsidRPr="00445562" w:rsidRDefault="00683134">
      <w:pPr>
        <w:rPr>
          <w:rFonts w:ascii="Times New Roman" w:hAnsi="Times New Roman"/>
          <w:b/>
          <w:sz w:val="22"/>
          <w:szCs w:val="22"/>
        </w:rPr>
      </w:pPr>
    </w:p>
    <w:p w14:paraId="0BB222D5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14:paraId="4BEEFBDA" w14:textId="28EBAF55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sa </w:t>
      </w:r>
      <w:r w:rsidR="007B067D">
        <w:rPr>
          <w:rFonts w:ascii="Times New Roman" w:hAnsi="Times New Roman"/>
          <w:sz w:val="22"/>
          <w:szCs w:val="22"/>
        </w:rPr>
        <w:t>9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 xml:space="preserve">ončanica, održane dana </w:t>
      </w:r>
      <w:r w:rsidR="00812144">
        <w:rPr>
          <w:rFonts w:ascii="Times New Roman" w:hAnsi="Times New Roman"/>
          <w:sz w:val="22"/>
          <w:szCs w:val="22"/>
        </w:rPr>
        <w:t>1</w:t>
      </w:r>
      <w:r w:rsidR="007B067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</w:t>
      </w:r>
      <w:r w:rsidR="007B067D">
        <w:rPr>
          <w:rFonts w:ascii="Times New Roman" w:hAnsi="Times New Roman"/>
          <w:sz w:val="22"/>
          <w:szCs w:val="22"/>
        </w:rPr>
        <w:t>prosinca</w:t>
      </w:r>
      <w:r>
        <w:rPr>
          <w:rFonts w:ascii="Times New Roman" w:hAnsi="Times New Roman"/>
          <w:sz w:val="22"/>
          <w:szCs w:val="22"/>
        </w:rPr>
        <w:t xml:space="preserve"> 2022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 xml:space="preserve">ostorijama Područne osnovne škole u Končanici, Končanica 341, s početkom u </w:t>
      </w:r>
      <w:r w:rsidR="00812144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>:0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14:paraId="2A40B60F" w14:textId="77777777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Nazočni članovi: 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</w:t>
      </w:r>
      <w:r>
        <w:rPr>
          <w:rFonts w:ascii="Times New Roman" w:hAnsi="Times New Roman"/>
          <w:sz w:val="22"/>
          <w:szCs w:val="22"/>
        </w:rPr>
        <w:t>šta</w:t>
      </w:r>
      <w:proofErr w:type="spellEnd"/>
      <w:r>
        <w:rPr>
          <w:rFonts w:ascii="Times New Roman" w:hAnsi="Times New Roman"/>
          <w:sz w:val="22"/>
          <w:szCs w:val="22"/>
        </w:rPr>
        <w:t xml:space="preserve">,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>
        <w:rPr>
          <w:rFonts w:ascii="Times New Roman" w:hAnsi="Times New Roman"/>
          <w:sz w:val="22"/>
          <w:szCs w:val="22"/>
        </w:rPr>
        <w:t xml:space="preserve">, Maja </w:t>
      </w:r>
      <w:proofErr w:type="spellStart"/>
      <w:r>
        <w:rPr>
          <w:rFonts w:ascii="Times New Roman" w:hAnsi="Times New Roman"/>
          <w:sz w:val="22"/>
          <w:szCs w:val="22"/>
        </w:rPr>
        <w:t>Janda</w:t>
      </w:r>
      <w:proofErr w:type="spellEnd"/>
      <w:r>
        <w:rPr>
          <w:rFonts w:ascii="Times New Roman" w:hAnsi="Times New Roman"/>
          <w:sz w:val="22"/>
          <w:szCs w:val="22"/>
        </w:rPr>
        <w:t xml:space="preserve"> Starčević, Tihana </w:t>
      </w:r>
      <w:proofErr w:type="spellStart"/>
      <w:r>
        <w:rPr>
          <w:rFonts w:ascii="Times New Roman" w:hAnsi="Times New Roman"/>
          <w:sz w:val="22"/>
          <w:szCs w:val="22"/>
        </w:rPr>
        <w:t>Paclik</w:t>
      </w:r>
      <w:proofErr w:type="spellEnd"/>
      <w:r>
        <w:rPr>
          <w:rFonts w:ascii="Times New Roman" w:hAnsi="Times New Roman"/>
          <w:sz w:val="22"/>
          <w:szCs w:val="22"/>
        </w:rPr>
        <w:t xml:space="preserve"> i Nikolina Santo.</w:t>
      </w:r>
    </w:p>
    <w:p w14:paraId="0F952B74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Odsutnih članova nije bilo</w:t>
      </w:r>
    </w:p>
    <w:p w14:paraId="68B0B7FC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Ostali nazočni: Gordana </w:t>
      </w:r>
      <w:proofErr w:type="spellStart"/>
      <w:r w:rsidRPr="004F6FDC">
        <w:rPr>
          <w:rFonts w:ascii="Times New Roman" w:hAnsi="Times New Roman"/>
          <w:sz w:val="22"/>
          <w:szCs w:val="22"/>
        </w:rPr>
        <w:t>Tomašek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ravnateljica Češkog dječjeg vrtića Končanica i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službenik Općine Končanica i ujedno zapisničar.</w:t>
      </w:r>
    </w:p>
    <w:p w14:paraId="5E8F3D40" w14:textId="77777777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</w:p>
    <w:p w14:paraId="382DA002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49604BCF" w14:textId="77777777" w:rsidR="00683134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14:paraId="0E49314C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CBBB82A" w14:textId="330BA42C" w:rsidR="0056670A" w:rsidRDefault="00812144" w:rsidP="007B067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1.  </w:t>
      </w:r>
      <w:r w:rsidR="00683134">
        <w:rPr>
          <w:rFonts w:ascii="Times New Roman" w:hAnsi="Times New Roman"/>
          <w:b/>
          <w:sz w:val="22"/>
          <w:szCs w:val="22"/>
        </w:rPr>
        <w:t xml:space="preserve">Usvajanje zapisnika sa </w:t>
      </w:r>
      <w:r w:rsidR="007B067D">
        <w:rPr>
          <w:rFonts w:ascii="Times New Roman" w:hAnsi="Times New Roman"/>
          <w:b/>
          <w:sz w:val="22"/>
          <w:szCs w:val="22"/>
        </w:rPr>
        <w:t>8</w:t>
      </w:r>
      <w:r w:rsidR="00683134">
        <w:rPr>
          <w:rFonts w:ascii="Times New Roman" w:hAnsi="Times New Roman"/>
          <w:b/>
          <w:sz w:val="22"/>
          <w:szCs w:val="22"/>
        </w:rPr>
        <w:t>.</w:t>
      </w:r>
      <w:r w:rsidR="00683134" w:rsidRPr="00F56DB8">
        <w:rPr>
          <w:rFonts w:ascii="Times New Roman" w:hAnsi="Times New Roman"/>
          <w:b/>
          <w:sz w:val="22"/>
          <w:szCs w:val="22"/>
        </w:rPr>
        <w:t xml:space="preserve"> sjednice Upravnog vijeća</w:t>
      </w:r>
      <w:r w:rsidR="007B067D">
        <w:rPr>
          <w:rFonts w:ascii="Times New Roman" w:hAnsi="Times New Roman"/>
          <w:b/>
          <w:sz w:val="22"/>
          <w:szCs w:val="22"/>
        </w:rPr>
        <w:t>,</w:t>
      </w:r>
    </w:p>
    <w:p w14:paraId="2B4FDD43" w14:textId="57F032BA" w:rsidR="007B067D" w:rsidRDefault="007B067D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865C25">
        <w:rPr>
          <w:rFonts w:ascii="Times New Roman" w:hAnsi="Times New Roman"/>
          <w:b/>
          <w:sz w:val="22"/>
          <w:szCs w:val="22"/>
        </w:rPr>
        <w:t>. Razmatranje t</w:t>
      </w:r>
      <w:r>
        <w:rPr>
          <w:rFonts w:ascii="Times New Roman" w:hAnsi="Times New Roman"/>
          <w:b/>
          <w:sz w:val="22"/>
          <w:szCs w:val="22"/>
        </w:rPr>
        <w:t>e usvajanje</w:t>
      </w:r>
      <w:r w:rsidR="00865C25">
        <w:rPr>
          <w:rFonts w:ascii="Times New Roman" w:hAnsi="Times New Roman"/>
          <w:b/>
          <w:sz w:val="22"/>
          <w:szCs w:val="22"/>
        </w:rPr>
        <w:t xml:space="preserve"> Financijskog plana Češkog dječjeg vrtića Končanica za 2023.</w:t>
      </w:r>
    </w:p>
    <w:p w14:paraId="21EB4897" w14:textId="0A87AAA3" w:rsidR="00865C25" w:rsidRDefault="007B067D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</w:t>
      </w:r>
      <w:r w:rsidR="00865C25">
        <w:rPr>
          <w:rFonts w:ascii="Times New Roman" w:hAnsi="Times New Roman"/>
          <w:b/>
          <w:sz w:val="22"/>
          <w:szCs w:val="22"/>
        </w:rPr>
        <w:t xml:space="preserve"> godinu sa projekcijama za 2024. i 2025. godinu,</w:t>
      </w:r>
    </w:p>
    <w:p w14:paraId="46ED25E8" w14:textId="33018344" w:rsidR="00683134" w:rsidRDefault="007B067D" w:rsidP="00812144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</w:t>
      </w:r>
      <w:r w:rsidR="00812144">
        <w:rPr>
          <w:rFonts w:ascii="Times New Roman" w:hAnsi="Times New Roman"/>
          <w:b/>
          <w:sz w:val="22"/>
          <w:szCs w:val="22"/>
        </w:rPr>
        <w:t xml:space="preserve">.  </w:t>
      </w:r>
      <w:r w:rsidR="00683134">
        <w:rPr>
          <w:rFonts w:ascii="Times New Roman" w:hAnsi="Times New Roman"/>
          <w:b/>
          <w:sz w:val="22"/>
          <w:szCs w:val="22"/>
        </w:rPr>
        <w:t>Razno.</w:t>
      </w:r>
    </w:p>
    <w:p w14:paraId="12D410B2" w14:textId="77777777" w:rsidR="00683134" w:rsidRPr="004F6FDC" w:rsidRDefault="00683134" w:rsidP="007225A9">
      <w:pPr>
        <w:rPr>
          <w:rFonts w:ascii="Times New Roman" w:hAnsi="Times New Roman"/>
          <w:b/>
          <w:sz w:val="22"/>
          <w:szCs w:val="22"/>
        </w:rPr>
      </w:pPr>
    </w:p>
    <w:p w14:paraId="6C914737" w14:textId="43287716" w:rsidR="00683134" w:rsidRPr="004F6FDC" w:rsidRDefault="00683134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1.) Usvajanje Zapisnika sa </w:t>
      </w:r>
      <w:r w:rsidR="007B067D">
        <w:rPr>
          <w:rFonts w:ascii="Times New Roman" w:hAnsi="Times New Roman"/>
          <w:b/>
          <w:sz w:val="22"/>
          <w:szCs w:val="22"/>
        </w:rPr>
        <w:t>8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14:paraId="1C65FEEC" w14:textId="56DADC03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sz w:val="22"/>
          <w:szCs w:val="22"/>
        </w:rPr>
        <w:t xml:space="preserve">Članovi Upravnog vijeća nisu imali primjedbe na dostavljeni prijedlog Zapisnika sa </w:t>
      </w:r>
      <w:r w:rsidR="007B067D">
        <w:rPr>
          <w:rFonts w:ascii="Times New Roman" w:hAnsi="Times New Roman"/>
          <w:sz w:val="22"/>
          <w:szCs w:val="22"/>
        </w:rPr>
        <w:t>8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ED45EF" w:rsidRPr="00ED45EF">
        <w:rPr>
          <w:rFonts w:ascii="Times New Roman" w:hAnsi="Times New Roman"/>
          <w:sz w:val="22"/>
          <w:szCs w:val="22"/>
        </w:rPr>
        <w:t>14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7B067D">
        <w:rPr>
          <w:rFonts w:ascii="Times New Roman" w:hAnsi="Times New Roman"/>
          <w:sz w:val="22"/>
          <w:szCs w:val="22"/>
        </w:rPr>
        <w:t>listopada</w:t>
      </w:r>
      <w:r w:rsidRPr="00ED45EF">
        <w:rPr>
          <w:rFonts w:ascii="Times New Roman" w:hAnsi="Times New Roman"/>
          <w:sz w:val="22"/>
          <w:szCs w:val="22"/>
        </w:rPr>
        <w:t xml:space="preserve"> 2022. godine, te su jednoglasno donijeli slijedeći</w:t>
      </w:r>
    </w:p>
    <w:p w14:paraId="0FF1539E" w14:textId="17D41E80" w:rsidR="00683134" w:rsidRPr="00ED45EF" w:rsidRDefault="00683134" w:rsidP="006E0048">
      <w:pPr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ED45EF">
        <w:rPr>
          <w:rFonts w:ascii="Times New Roman" w:hAnsi="Times New Roman"/>
          <w:b/>
          <w:sz w:val="22"/>
          <w:szCs w:val="22"/>
        </w:rPr>
        <w:t xml:space="preserve"> </w:t>
      </w:r>
      <w:r w:rsidRPr="00ED45EF">
        <w:rPr>
          <w:rFonts w:ascii="Times New Roman" w:hAnsi="Times New Roman"/>
          <w:sz w:val="22"/>
          <w:szCs w:val="22"/>
        </w:rPr>
        <w:t xml:space="preserve">Usvaja se Zapisnik sa </w:t>
      </w:r>
      <w:r w:rsidR="007B067D">
        <w:rPr>
          <w:rFonts w:ascii="Times New Roman" w:hAnsi="Times New Roman"/>
          <w:sz w:val="22"/>
          <w:szCs w:val="22"/>
        </w:rPr>
        <w:t>8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ED45EF" w:rsidRPr="00ED45EF">
        <w:rPr>
          <w:rFonts w:ascii="Times New Roman" w:hAnsi="Times New Roman"/>
          <w:sz w:val="22"/>
          <w:szCs w:val="22"/>
        </w:rPr>
        <w:t>14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7B067D">
        <w:rPr>
          <w:rFonts w:ascii="Times New Roman" w:hAnsi="Times New Roman"/>
          <w:sz w:val="22"/>
          <w:szCs w:val="22"/>
        </w:rPr>
        <w:t>listopada</w:t>
      </w:r>
      <w:r w:rsidRPr="00ED45EF">
        <w:rPr>
          <w:rFonts w:ascii="Times New Roman" w:hAnsi="Times New Roman"/>
          <w:sz w:val="22"/>
          <w:szCs w:val="22"/>
        </w:rPr>
        <w:t xml:space="preserve"> 2022. godine.</w:t>
      </w:r>
    </w:p>
    <w:p w14:paraId="38218A7F" w14:textId="77777777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</w:p>
    <w:p w14:paraId="47DF3F56" w14:textId="52E3BE4B" w:rsidR="00865C25" w:rsidRDefault="00865C25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7B067D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>.) Razmatranje te u</w:t>
      </w:r>
      <w:r w:rsidR="007B067D">
        <w:rPr>
          <w:rFonts w:ascii="Times New Roman" w:hAnsi="Times New Roman"/>
          <w:b/>
          <w:sz w:val="22"/>
          <w:szCs w:val="22"/>
        </w:rPr>
        <w:t>svajanje</w:t>
      </w:r>
      <w:r>
        <w:rPr>
          <w:rFonts w:ascii="Times New Roman" w:hAnsi="Times New Roman"/>
          <w:b/>
          <w:sz w:val="22"/>
          <w:szCs w:val="22"/>
        </w:rPr>
        <w:t xml:space="preserve"> Financijskog plana Češkog dječjeg vrtića Končanica za 2023. godinu sa projekcijama za 2024. i 2025. godinu</w:t>
      </w:r>
    </w:p>
    <w:p w14:paraId="2B27E459" w14:textId="3F981E0D" w:rsidR="00865C25" w:rsidRDefault="00865C25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Ovu točku pojasnila je predsjednica Upravnog vijeća Češkog dječjeg vrtića Končanica. Prijedlog Financijskog plana Češkog dječjeg vrtića</w:t>
      </w:r>
      <w:r w:rsidR="007B067D">
        <w:rPr>
          <w:rFonts w:ascii="Times New Roman" w:hAnsi="Times New Roman"/>
          <w:bCs/>
          <w:sz w:val="22"/>
          <w:szCs w:val="22"/>
        </w:rPr>
        <w:t xml:space="preserve"> koji je predložen na prošloj sjednici Upravnog vijeća, prihvatilo je Općinsko vijeće Općine Končanica te uvrstilo u svoj proračun za 2023. godinu. 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="007B067D">
        <w:rPr>
          <w:rFonts w:ascii="Times New Roman" w:hAnsi="Times New Roman"/>
          <w:bCs/>
          <w:sz w:val="22"/>
          <w:szCs w:val="22"/>
        </w:rPr>
        <w:t>Financijski plan usvojen je</w:t>
      </w:r>
      <w:r w:rsidR="00B51D5F">
        <w:rPr>
          <w:rFonts w:ascii="Times New Roman" w:hAnsi="Times New Roman"/>
          <w:bCs/>
          <w:sz w:val="22"/>
          <w:szCs w:val="22"/>
        </w:rPr>
        <w:t xml:space="preserve"> u iznosu od 77.506,81 </w:t>
      </w:r>
      <w:proofErr w:type="spellStart"/>
      <w:r w:rsidR="00B51D5F">
        <w:rPr>
          <w:rFonts w:ascii="Times New Roman" w:hAnsi="Times New Roman"/>
          <w:bCs/>
          <w:sz w:val="22"/>
          <w:szCs w:val="22"/>
        </w:rPr>
        <w:t>Eur</w:t>
      </w:r>
      <w:proofErr w:type="spellEnd"/>
      <w:r w:rsidR="00B51D5F">
        <w:rPr>
          <w:rFonts w:ascii="Times New Roman" w:hAnsi="Times New Roman"/>
          <w:bCs/>
          <w:sz w:val="22"/>
          <w:szCs w:val="22"/>
        </w:rPr>
        <w:t xml:space="preserve">. U istom iznosu </w:t>
      </w:r>
      <w:r w:rsidR="007B067D">
        <w:rPr>
          <w:rFonts w:ascii="Times New Roman" w:hAnsi="Times New Roman"/>
          <w:bCs/>
          <w:sz w:val="22"/>
          <w:szCs w:val="22"/>
        </w:rPr>
        <w:t>su usvojeni i rashodi</w:t>
      </w:r>
      <w:r w:rsidR="00B51D5F">
        <w:rPr>
          <w:rFonts w:ascii="Times New Roman" w:hAnsi="Times New Roman"/>
          <w:bCs/>
          <w:sz w:val="22"/>
          <w:szCs w:val="22"/>
        </w:rPr>
        <w:t xml:space="preserve">. Višak iz prethodnih godina iznosi 663,61 </w:t>
      </w:r>
      <w:proofErr w:type="spellStart"/>
      <w:r w:rsidR="00B51D5F">
        <w:rPr>
          <w:rFonts w:ascii="Times New Roman" w:hAnsi="Times New Roman"/>
          <w:bCs/>
          <w:sz w:val="22"/>
          <w:szCs w:val="22"/>
        </w:rPr>
        <w:t>Eur</w:t>
      </w:r>
      <w:proofErr w:type="spellEnd"/>
      <w:r w:rsidR="00B51D5F">
        <w:rPr>
          <w:rFonts w:ascii="Times New Roman" w:hAnsi="Times New Roman"/>
          <w:bCs/>
          <w:sz w:val="22"/>
          <w:szCs w:val="22"/>
        </w:rPr>
        <w:t xml:space="preserve">. </w:t>
      </w:r>
      <w:proofErr w:type="spellStart"/>
      <w:r w:rsidR="00B51D5F">
        <w:rPr>
          <w:rFonts w:ascii="Times New Roman" w:hAnsi="Times New Roman"/>
          <w:bCs/>
          <w:sz w:val="22"/>
          <w:szCs w:val="22"/>
        </w:rPr>
        <w:t>Prijekcija</w:t>
      </w:r>
      <w:proofErr w:type="spellEnd"/>
      <w:r w:rsidR="00B51D5F">
        <w:rPr>
          <w:rFonts w:ascii="Times New Roman" w:hAnsi="Times New Roman"/>
          <w:bCs/>
          <w:sz w:val="22"/>
          <w:szCs w:val="22"/>
        </w:rPr>
        <w:t xml:space="preserve"> za 2024. i 2025. godinu </w:t>
      </w:r>
      <w:r w:rsidR="007B067D">
        <w:rPr>
          <w:rFonts w:ascii="Times New Roman" w:hAnsi="Times New Roman"/>
          <w:bCs/>
          <w:sz w:val="22"/>
          <w:szCs w:val="22"/>
        </w:rPr>
        <w:t>usvojena je</w:t>
      </w:r>
      <w:r w:rsidR="00B51D5F">
        <w:rPr>
          <w:rFonts w:ascii="Times New Roman" w:hAnsi="Times New Roman"/>
          <w:bCs/>
          <w:sz w:val="22"/>
          <w:szCs w:val="22"/>
        </w:rPr>
        <w:t xml:space="preserve"> u iznosu od 90.088,26 </w:t>
      </w:r>
      <w:proofErr w:type="spellStart"/>
      <w:r w:rsidR="00B51D5F">
        <w:rPr>
          <w:rFonts w:ascii="Times New Roman" w:hAnsi="Times New Roman"/>
          <w:bCs/>
          <w:sz w:val="22"/>
          <w:szCs w:val="22"/>
        </w:rPr>
        <w:t>Eur</w:t>
      </w:r>
      <w:proofErr w:type="spellEnd"/>
      <w:r w:rsidR="00B51D5F">
        <w:rPr>
          <w:rFonts w:ascii="Times New Roman" w:hAnsi="Times New Roman"/>
          <w:bCs/>
          <w:sz w:val="22"/>
          <w:szCs w:val="22"/>
        </w:rPr>
        <w:t xml:space="preserve">. </w:t>
      </w:r>
    </w:p>
    <w:p w14:paraId="200D3188" w14:textId="4B6EF940" w:rsidR="00B51D5F" w:rsidRPr="00B51D5F" w:rsidRDefault="00B51D5F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lastRenderedPageBreak/>
        <w:t xml:space="preserve">Nakon kraće rasprave, sukladno članku 45. Statuta, članovi Upravnog vijeća jednoglasno su </w:t>
      </w:r>
      <w:proofErr w:type="spellStart"/>
      <w:r w:rsidR="007B067D">
        <w:rPr>
          <w:rFonts w:ascii="Times New Roman" w:hAnsi="Times New Roman"/>
          <w:bCs/>
          <w:sz w:val="22"/>
          <w:szCs w:val="22"/>
        </w:rPr>
        <w:t>svojili</w:t>
      </w:r>
      <w:proofErr w:type="spellEnd"/>
      <w:r>
        <w:rPr>
          <w:rFonts w:ascii="Times New Roman" w:hAnsi="Times New Roman"/>
          <w:bCs/>
          <w:sz w:val="22"/>
          <w:szCs w:val="22"/>
        </w:rPr>
        <w:t xml:space="preserve"> </w:t>
      </w:r>
      <w:r w:rsidRPr="00B51D5F">
        <w:rPr>
          <w:rFonts w:ascii="Times New Roman" w:hAnsi="Times New Roman"/>
          <w:b/>
          <w:sz w:val="22"/>
          <w:szCs w:val="22"/>
        </w:rPr>
        <w:t>Financijsk</w:t>
      </w:r>
      <w:r w:rsidR="007B067D">
        <w:rPr>
          <w:rFonts w:ascii="Times New Roman" w:hAnsi="Times New Roman"/>
          <w:b/>
          <w:sz w:val="22"/>
          <w:szCs w:val="22"/>
        </w:rPr>
        <w:t>i</w:t>
      </w:r>
      <w:r w:rsidRPr="00B51D5F">
        <w:rPr>
          <w:rFonts w:ascii="Times New Roman" w:hAnsi="Times New Roman"/>
          <w:b/>
          <w:sz w:val="22"/>
          <w:szCs w:val="22"/>
        </w:rPr>
        <w:t xml:space="preserve"> plan Češkog dječjeg vrtića Končanica za 2023. i projekcija za 2024. i 2025. godinu.</w:t>
      </w:r>
    </w:p>
    <w:p w14:paraId="57AEAFAC" w14:textId="77777777" w:rsidR="004F3EBF" w:rsidRDefault="004F3EBF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640F674A" w14:textId="342AC697" w:rsidR="00683134" w:rsidRPr="008C5F43" w:rsidRDefault="00683134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7B067D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>.) Razno</w:t>
      </w:r>
    </w:p>
    <w:p w14:paraId="3DFA7A98" w14:textId="35CE2AE3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Kako pod ovom točkom nije bilo rasprave,</w:t>
      </w:r>
      <w:r w:rsidRPr="004F6FD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Pr="004F6FDC">
        <w:rPr>
          <w:rFonts w:ascii="Times New Roman" w:hAnsi="Times New Roman"/>
          <w:sz w:val="22"/>
          <w:szCs w:val="22"/>
        </w:rPr>
        <w:t xml:space="preserve"> Upravno</w:t>
      </w:r>
      <w:r>
        <w:rPr>
          <w:rFonts w:ascii="Times New Roman" w:hAnsi="Times New Roman"/>
          <w:sz w:val="22"/>
          <w:szCs w:val="22"/>
        </w:rPr>
        <w:t xml:space="preserve">g vijeća u </w:t>
      </w:r>
      <w:r w:rsidR="006C18C4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>:</w:t>
      </w:r>
      <w:r w:rsidR="007B067D">
        <w:rPr>
          <w:rFonts w:ascii="Times New Roman" w:hAnsi="Times New Roman"/>
          <w:sz w:val="22"/>
          <w:szCs w:val="22"/>
        </w:rPr>
        <w:t xml:space="preserve">15 </w:t>
      </w:r>
      <w:r w:rsidRPr="004F6FDC">
        <w:rPr>
          <w:rFonts w:ascii="Times New Roman" w:hAnsi="Times New Roman"/>
          <w:sz w:val="22"/>
          <w:szCs w:val="22"/>
        </w:rPr>
        <w:t>sati.</w:t>
      </w:r>
    </w:p>
    <w:p w14:paraId="4D3DE499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5A779114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14:paraId="3805A1C1" w14:textId="77777777" w:rsidR="00683134" w:rsidRDefault="00683134" w:rsidP="00062DA4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   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Kubišta</w:t>
      </w:r>
      <w:proofErr w:type="spellEnd"/>
    </w:p>
    <w:p w14:paraId="4C4E8CF3" w14:textId="77777777" w:rsidR="00683134" w:rsidRDefault="00683134" w:rsidP="00062DA4">
      <w:pPr>
        <w:rPr>
          <w:rFonts w:ascii="Times New Roman" w:hAnsi="Times New Roman"/>
          <w:sz w:val="22"/>
          <w:szCs w:val="22"/>
        </w:rPr>
      </w:pPr>
    </w:p>
    <w:sectPr w:rsidR="00683134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 w15:restartNumberingAfterBreak="0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E7348E8"/>
    <w:multiLevelType w:val="hybridMultilevel"/>
    <w:tmpl w:val="40AED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 w16cid:durableId="1698896495">
    <w:abstractNumId w:val="2"/>
  </w:num>
  <w:num w:numId="2" w16cid:durableId="1438981974">
    <w:abstractNumId w:val="1"/>
  </w:num>
  <w:num w:numId="3" w16cid:durableId="1618830324">
    <w:abstractNumId w:val="5"/>
  </w:num>
  <w:num w:numId="4" w16cid:durableId="694576863">
    <w:abstractNumId w:val="6"/>
  </w:num>
  <w:num w:numId="5" w16cid:durableId="335884598">
    <w:abstractNumId w:val="4"/>
  </w:num>
  <w:num w:numId="6" w16cid:durableId="101846646">
    <w:abstractNumId w:val="7"/>
  </w:num>
  <w:num w:numId="7" w16cid:durableId="2109155949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8" w16cid:durableId="506790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14"/>
    <w:rsid w:val="00000C6F"/>
    <w:rsid w:val="00001718"/>
    <w:rsid w:val="0000174E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D4BF0"/>
    <w:rsid w:val="000E66DD"/>
    <w:rsid w:val="0010357C"/>
    <w:rsid w:val="00113E13"/>
    <w:rsid w:val="0014168A"/>
    <w:rsid w:val="0014448A"/>
    <w:rsid w:val="00163376"/>
    <w:rsid w:val="00164805"/>
    <w:rsid w:val="00171ACD"/>
    <w:rsid w:val="001853F0"/>
    <w:rsid w:val="001A1A4B"/>
    <w:rsid w:val="001A584D"/>
    <w:rsid w:val="001C0A9E"/>
    <w:rsid w:val="001C4D90"/>
    <w:rsid w:val="001E6FA4"/>
    <w:rsid w:val="001F5C1F"/>
    <w:rsid w:val="00201264"/>
    <w:rsid w:val="002030F2"/>
    <w:rsid w:val="00232775"/>
    <w:rsid w:val="00233998"/>
    <w:rsid w:val="002421CB"/>
    <w:rsid w:val="00254CB8"/>
    <w:rsid w:val="00293717"/>
    <w:rsid w:val="00295CB7"/>
    <w:rsid w:val="002B2D32"/>
    <w:rsid w:val="002C7780"/>
    <w:rsid w:val="002D064E"/>
    <w:rsid w:val="002D6494"/>
    <w:rsid w:val="002F7895"/>
    <w:rsid w:val="00311AE7"/>
    <w:rsid w:val="00312644"/>
    <w:rsid w:val="0032256A"/>
    <w:rsid w:val="00326A3F"/>
    <w:rsid w:val="00326BC4"/>
    <w:rsid w:val="00332657"/>
    <w:rsid w:val="00353DA3"/>
    <w:rsid w:val="00371475"/>
    <w:rsid w:val="003A71D9"/>
    <w:rsid w:val="003D7415"/>
    <w:rsid w:val="003F5733"/>
    <w:rsid w:val="003F7A1B"/>
    <w:rsid w:val="00401743"/>
    <w:rsid w:val="00411078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3BDE"/>
    <w:rsid w:val="004A59B8"/>
    <w:rsid w:val="004B5696"/>
    <w:rsid w:val="004C0D2F"/>
    <w:rsid w:val="004D1D5D"/>
    <w:rsid w:val="004D5537"/>
    <w:rsid w:val="004F3CAC"/>
    <w:rsid w:val="004F3EBF"/>
    <w:rsid w:val="004F68E3"/>
    <w:rsid w:val="004F6FDC"/>
    <w:rsid w:val="00520C89"/>
    <w:rsid w:val="00531857"/>
    <w:rsid w:val="00562F07"/>
    <w:rsid w:val="0056670A"/>
    <w:rsid w:val="005B0ACD"/>
    <w:rsid w:val="005B631F"/>
    <w:rsid w:val="005D01DD"/>
    <w:rsid w:val="005D5AD3"/>
    <w:rsid w:val="005E4A41"/>
    <w:rsid w:val="005F61E9"/>
    <w:rsid w:val="006430EB"/>
    <w:rsid w:val="006656A2"/>
    <w:rsid w:val="00683134"/>
    <w:rsid w:val="006A1DFB"/>
    <w:rsid w:val="006C18C4"/>
    <w:rsid w:val="006D0629"/>
    <w:rsid w:val="006D410A"/>
    <w:rsid w:val="006E0048"/>
    <w:rsid w:val="006F6CA9"/>
    <w:rsid w:val="00706469"/>
    <w:rsid w:val="0071731C"/>
    <w:rsid w:val="007225A9"/>
    <w:rsid w:val="0073469E"/>
    <w:rsid w:val="00740A40"/>
    <w:rsid w:val="007943FD"/>
    <w:rsid w:val="007B067D"/>
    <w:rsid w:val="007B3412"/>
    <w:rsid w:val="007F6DE1"/>
    <w:rsid w:val="00800532"/>
    <w:rsid w:val="00812144"/>
    <w:rsid w:val="0084249D"/>
    <w:rsid w:val="00865C25"/>
    <w:rsid w:val="00871BC6"/>
    <w:rsid w:val="00874F86"/>
    <w:rsid w:val="0089471E"/>
    <w:rsid w:val="008959D8"/>
    <w:rsid w:val="008A1E2F"/>
    <w:rsid w:val="008A466F"/>
    <w:rsid w:val="008B7F96"/>
    <w:rsid w:val="008C1243"/>
    <w:rsid w:val="008C5F43"/>
    <w:rsid w:val="008E7312"/>
    <w:rsid w:val="008F002D"/>
    <w:rsid w:val="008F0946"/>
    <w:rsid w:val="00906E24"/>
    <w:rsid w:val="00923F54"/>
    <w:rsid w:val="00930EEB"/>
    <w:rsid w:val="00935A13"/>
    <w:rsid w:val="00960B86"/>
    <w:rsid w:val="00966F9C"/>
    <w:rsid w:val="00983F67"/>
    <w:rsid w:val="00997F8C"/>
    <w:rsid w:val="009A0551"/>
    <w:rsid w:val="009C2B8F"/>
    <w:rsid w:val="009C7879"/>
    <w:rsid w:val="009E3E14"/>
    <w:rsid w:val="009F72C6"/>
    <w:rsid w:val="00A11F68"/>
    <w:rsid w:val="00A30BF4"/>
    <w:rsid w:val="00A36DE2"/>
    <w:rsid w:val="00A55B00"/>
    <w:rsid w:val="00A855C4"/>
    <w:rsid w:val="00A90D5A"/>
    <w:rsid w:val="00A94458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1D5F"/>
    <w:rsid w:val="00B56237"/>
    <w:rsid w:val="00B85F82"/>
    <w:rsid w:val="00B934FC"/>
    <w:rsid w:val="00BB137D"/>
    <w:rsid w:val="00BC7FBE"/>
    <w:rsid w:val="00BE0C5D"/>
    <w:rsid w:val="00BE3B6C"/>
    <w:rsid w:val="00BE647F"/>
    <w:rsid w:val="00BF65EA"/>
    <w:rsid w:val="00C06843"/>
    <w:rsid w:val="00C21298"/>
    <w:rsid w:val="00C51BC8"/>
    <w:rsid w:val="00C63432"/>
    <w:rsid w:val="00C6588B"/>
    <w:rsid w:val="00C67BD2"/>
    <w:rsid w:val="00C75F67"/>
    <w:rsid w:val="00C77A0C"/>
    <w:rsid w:val="00C818D6"/>
    <w:rsid w:val="00C9643E"/>
    <w:rsid w:val="00CA4F19"/>
    <w:rsid w:val="00CD2474"/>
    <w:rsid w:val="00CE4485"/>
    <w:rsid w:val="00CE6D83"/>
    <w:rsid w:val="00D01C86"/>
    <w:rsid w:val="00D23A4C"/>
    <w:rsid w:val="00D3347B"/>
    <w:rsid w:val="00D34618"/>
    <w:rsid w:val="00D57157"/>
    <w:rsid w:val="00D84BF3"/>
    <w:rsid w:val="00D87CD1"/>
    <w:rsid w:val="00DA33D8"/>
    <w:rsid w:val="00DB7E62"/>
    <w:rsid w:val="00DC7E30"/>
    <w:rsid w:val="00DD5044"/>
    <w:rsid w:val="00DD539E"/>
    <w:rsid w:val="00DE2AA2"/>
    <w:rsid w:val="00DE7757"/>
    <w:rsid w:val="00DF4D6F"/>
    <w:rsid w:val="00E0685A"/>
    <w:rsid w:val="00E30E1F"/>
    <w:rsid w:val="00E42A62"/>
    <w:rsid w:val="00E44DB5"/>
    <w:rsid w:val="00E45D78"/>
    <w:rsid w:val="00E55712"/>
    <w:rsid w:val="00E668AA"/>
    <w:rsid w:val="00E77124"/>
    <w:rsid w:val="00E811E7"/>
    <w:rsid w:val="00E92FF1"/>
    <w:rsid w:val="00EA0E13"/>
    <w:rsid w:val="00EA140F"/>
    <w:rsid w:val="00EB2E8A"/>
    <w:rsid w:val="00EB5E4B"/>
    <w:rsid w:val="00EC1E62"/>
    <w:rsid w:val="00ED45EF"/>
    <w:rsid w:val="00ED6339"/>
    <w:rsid w:val="00EE159A"/>
    <w:rsid w:val="00EF614C"/>
    <w:rsid w:val="00F27AD7"/>
    <w:rsid w:val="00F344A9"/>
    <w:rsid w:val="00F4195F"/>
    <w:rsid w:val="00F4260C"/>
    <w:rsid w:val="00F56DB8"/>
    <w:rsid w:val="00F61405"/>
    <w:rsid w:val="00F63634"/>
    <w:rsid w:val="00F71DE9"/>
    <w:rsid w:val="00F76E01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8405A"/>
  <w15:docId w15:val="{5ED2995F-E27B-403A-AD37-83C4CA19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Standard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Bezproreda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Odlomakpopisa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rsid w:val="00DA33D8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7943F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13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"SUNCE" ĐULOVAC</vt:lpstr>
    </vt:vector>
  </TitlesOfParts>
  <Company>GRAD DARUVAR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2</cp:revision>
  <cp:lastPrinted>2022-12-27T11:32:00Z</cp:lastPrinted>
  <dcterms:created xsi:type="dcterms:W3CDTF">2022-12-27T11:39:00Z</dcterms:created>
  <dcterms:modified xsi:type="dcterms:W3CDTF">2022-12-27T11:39:00Z</dcterms:modified>
</cp:coreProperties>
</file>